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bookmarkStart w:id="0" w:name="_GoBack"/>
      <w:r w:rsidRPr="001C2B9A">
        <w:rPr>
          <w:rFonts w:eastAsia="Times New Roman" w:cs="Times New Roman"/>
          <w:b/>
          <w:bCs/>
          <w:szCs w:val="24"/>
          <w:lang w:eastAsia="pl-PL"/>
        </w:rPr>
        <w:t>UCHWAŁA NR 10 /2012</w:t>
      </w:r>
      <w:r w:rsidRPr="001C2B9A">
        <w:rPr>
          <w:rFonts w:eastAsia="Times New Roman" w:cs="Times New Roman"/>
          <w:b/>
          <w:bCs/>
          <w:szCs w:val="24"/>
          <w:lang w:eastAsia="pl-PL"/>
        </w:rPr>
        <w:br/>
        <w:t>Okręgowej Rady Pielęgniarek i Położnych</w:t>
      </w:r>
      <w:r w:rsidRPr="001C2B9A">
        <w:rPr>
          <w:rFonts w:eastAsia="Times New Roman" w:cs="Times New Roman"/>
          <w:b/>
          <w:bCs/>
          <w:szCs w:val="24"/>
          <w:lang w:eastAsia="pl-PL"/>
        </w:rPr>
        <w:br/>
        <w:t>Regionu Warmii i Mazur z siedzibą w Olsztynie</w:t>
      </w:r>
      <w:r w:rsidRPr="001C2B9A">
        <w:rPr>
          <w:rFonts w:eastAsia="Times New Roman" w:cs="Times New Roman"/>
          <w:b/>
          <w:bCs/>
          <w:szCs w:val="24"/>
          <w:lang w:eastAsia="pl-PL"/>
        </w:rPr>
        <w:br/>
        <w:t>z dnia 22 września 2012 r.</w:t>
      </w:r>
      <w:bookmarkEnd w:id="0"/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b/>
          <w:bCs/>
          <w:szCs w:val="24"/>
          <w:lang w:eastAsia="pl-PL"/>
        </w:rPr>
        <w:t>w sprawie: Ośrodka Informacyjno -Edukacyjnego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Na podstawie art. 4 ust. 2 pkt 12 ustawy z dnia 1 lipca 2011 r. o samorządzie pielęgniarek i położnych (Dz. U. z 2011 r., Nr 174, poz. 1038) w związku z uchwałą nr 53/VI/2012 Naczelnej Rady Pielęgniarek i Położnych z dnia 28 marca 2012 r. w sprawie Ośrodków Informacyjno -Edukacyjnych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uchwala się, co następuje: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§ 1.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Ustala się, że Ośrodek Informacyjno – Edukacyjny Okręgowej Izby Pielęgniarek i Położnych mieści się w siedzibie biura Okręgowej Izby Pielęgniarek i Położnych Regionu Warmii i Mazur w Olsztynie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§2.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Ośrodek Informacyjno-Edukacyjny Okręgowej Izby Pielęgniarek i Położnych realizuje zadania poprzez: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1) udzielanie informacji o adresach punktów informacyjnych w RP i w krajach Unii Europejskiej,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2) udzielanie informacji o obowiązującym stanie prawnym, w tym także dyrektywach Unii Europejskiej,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3) prowadzenie strony internetowej, tablic informacyjnych oraz publikacji tematycznych,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4) udzielanie informacji w zakresie ogólnych zasad wykonywania zawodu pielęgniarkom i położnym będącym obywatelami państwa członkowskiego Unii Europejskiej innego niż Rzeczypospolita Polska, zamierzającym wykonywać lub wykonującym zawód pielęgniarki lub położnej na stałe lub czasowo na terytorium Rzeczypospolitej Polskiej,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5) udzielanie pielęgniarkom i położnym, będącym obywatelami państw członkowskich Unii Europejskiej, informacji dotyczących uznawania formalnych kwalifikacji pielęgniarki i położnej,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6) udzielanie niezbędnych informacji cudzoziemcom spoza krajów Unii Europejskiej.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§3.</w:t>
      </w:r>
    </w:p>
    <w:p w:rsid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Nadzór nad działalnością Ośrodka powierza się Przewodniczącej Okręgowej Rady Pielęgniarek i Położnych Regionu Warmii i Mazur z siedzibą w Olsztynie.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lastRenderedPageBreak/>
        <w:t>§4.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Działalność Ośrodka pokrywana jest ze środków finansowych państwa.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§5.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Uchwała wchodzi w życie z dniem podjęcia.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§ 6.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>Traci moc uchwała Nr 23/2007 Okręgowej Rady Pielęgniarek i Położnych Regionu Warmii i Mazur z siedziba w Olsztynie z dnia 24 listopada 2007 roku</w:t>
      </w:r>
    </w:p>
    <w:p w:rsidR="001C2B9A" w:rsidRDefault="001C2B9A" w:rsidP="001C2B9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1C2B9A" w:rsidRPr="001C2B9A" w:rsidRDefault="001C2B9A" w:rsidP="001C2B9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Sekretarz ORPiP                                                        Przewodnicząca ORPiP </w:t>
      </w:r>
    </w:p>
    <w:p w:rsidR="001C2B9A" w:rsidRPr="001C2B9A" w:rsidRDefault="001C2B9A" w:rsidP="001C2B9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1C2B9A">
        <w:rPr>
          <w:rFonts w:eastAsia="Times New Roman" w:cs="Times New Roman"/>
          <w:szCs w:val="24"/>
          <w:lang w:eastAsia="pl-PL"/>
        </w:rPr>
        <w:t xml:space="preserve">Danuta Jurkowska                                                          Maria Danielewicz </w:t>
      </w:r>
    </w:p>
    <w:p w:rsidR="00B0748A" w:rsidRDefault="00B0748A"/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9A"/>
    <w:rsid w:val="001C2B9A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D973-DAE4-4754-AAA0-13BD964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2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2021-05-27T12:33:00Z</dcterms:created>
  <dcterms:modified xsi:type="dcterms:W3CDTF">2021-05-27T12:37:00Z</dcterms:modified>
</cp:coreProperties>
</file>