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CC" w:rsidRDefault="00E676CC" w:rsidP="00E672A2">
      <w:pPr>
        <w:spacing w:after="19" w:line="259" w:lineRule="auto"/>
        <w:ind w:left="0" w:right="0" w:firstLine="0"/>
      </w:pPr>
    </w:p>
    <w:p w:rsidR="00E676CC" w:rsidRDefault="00432797">
      <w:pPr>
        <w:spacing w:after="300" w:line="259" w:lineRule="auto"/>
        <w:ind w:left="0" w:right="1" w:firstLine="0"/>
        <w:jc w:val="center"/>
      </w:pPr>
      <w:r>
        <w:rPr>
          <w:b/>
        </w:rPr>
        <w:t xml:space="preserve">REGULAMIN BIBLIOTEKI OIPIP W </w:t>
      </w:r>
      <w:r w:rsidR="00E672A2">
        <w:rPr>
          <w:b/>
        </w:rPr>
        <w:t>OLSZTYNIE</w:t>
      </w:r>
    </w:p>
    <w:p w:rsidR="00E676CC" w:rsidRDefault="00432797">
      <w:pPr>
        <w:spacing w:after="66" w:line="259" w:lineRule="auto"/>
        <w:ind w:left="0" w:right="0" w:firstLine="0"/>
      </w:pPr>
      <w:r>
        <w:rPr>
          <w:b/>
        </w:rPr>
        <w:t xml:space="preserve"> </w:t>
      </w:r>
    </w:p>
    <w:p w:rsidR="00E676CC" w:rsidRDefault="00432797">
      <w:pPr>
        <w:spacing w:after="0" w:line="259" w:lineRule="auto"/>
        <w:ind w:left="-5" w:right="0"/>
      </w:pPr>
      <w:r>
        <w:rPr>
          <w:b/>
          <w:u w:val="single" w:color="000000"/>
        </w:rPr>
        <w:t>Przepisy ogólne:</w:t>
      </w:r>
      <w:r>
        <w:t xml:space="preserve"> </w:t>
      </w:r>
    </w:p>
    <w:p w:rsidR="00E676CC" w:rsidRDefault="00432797">
      <w:pPr>
        <w:spacing w:after="46" w:line="259" w:lineRule="auto"/>
        <w:ind w:left="0" w:right="0" w:firstLine="0"/>
      </w:pPr>
      <w:r>
        <w:t xml:space="preserve"> </w:t>
      </w:r>
    </w:p>
    <w:p w:rsidR="00E676CC" w:rsidRDefault="00432797" w:rsidP="00E672A2">
      <w:pPr>
        <w:numPr>
          <w:ilvl w:val="0"/>
          <w:numId w:val="1"/>
        </w:numPr>
        <w:spacing w:after="326"/>
        <w:ind w:right="0" w:hanging="240"/>
        <w:jc w:val="both"/>
      </w:pPr>
      <w:r>
        <w:t xml:space="preserve">Korzystanie z Biblioteki Okręgowej Izby Pielęgniarek i Położnych w </w:t>
      </w:r>
      <w:r w:rsidR="00E672A2">
        <w:t>Olsztynie</w:t>
      </w:r>
      <w:r>
        <w:t xml:space="preserve"> jest bezpłatne dla członków Okręgowej Izby Pielęgniarek i Położnych w </w:t>
      </w:r>
      <w:r w:rsidR="00E672A2">
        <w:t>Olsztynie</w:t>
      </w:r>
      <w:r>
        <w:t xml:space="preserve">, regularnie opłacających składki członkowskie na rzecz samorządu. </w:t>
      </w:r>
    </w:p>
    <w:p w:rsidR="00E676CC" w:rsidRDefault="00432797" w:rsidP="00E672A2">
      <w:pPr>
        <w:numPr>
          <w:ilvl w:val="0"/>
          <w:numId w:val="1"/>
        </w:numPr>
        <w:ind w:right="0" w:hanging="240"/>
        <w:jc w:val="both"/>
      </w:pPr>
      <w:r>
        <w:t xml:space="preserve">Przy zapisie zgłaszający się powinien: </w:t>
      </w:r>
    </w:p>
    <w:p w:rsidR="00E672A2" w:rsidRDefault="00E672A2" w:rsidP="00E672A2">
      <w:pPr>
        <w:ind w:left="567" w:right="-5" w:hanging="141"/>
        <w:jc w:val="both"/>
      </w:pPr>
      <w:r>
        <w:t>- okazać prawo wykonywania zawodu oraz dowód osobisty i podać dane do karty zapisu</w:t>
      </w:r>
      <w:r w:rsidR="00432797">
        <w:t xml:space="preserve">, </w:t>
      </w:r>
    </w:p>
    <w:p w:rsidR="00E676CC" w:rsidRDefault="00E672A2" w:rsidP="00E672A2">
      <w:pPr>
        <w:ind w:left="708" w:right="2773" w:hanging="282"/>
        <w:jc w:val="both"/>
      </w:pPr>
      <w:r>
        <w:t xml:space="preserve">- </w:t>
      </w:r>
      <w:r w:rsidR="00432797">
        <w:t>zobowiązać się podpisem do przestrzegania regulaminu</w:t>
      </w:r>
      <w:r w:rsidR="00432797" w:rsidRPr="00E672A2">
        <w:rPr>
          <w:b/>
        </w:rPr>
        <w:t xml:space="preserve">   </w:t>
      </w:r>
    </w:p>
    <w:p w:rsidR="00E676CC" w:rsidRDefault="00432797" w:rsidP="00E672A2">
      <w:pPr>
        <w:spacing w:after="0" w:line="259" w:lineRule="auto"/>
        <w:ind w:left="0" w:right="0" w:firstLine="0"/>
        <w:jc w:val="both"/>
      </w:pPr>
      <w:r>
        <w:t xml:space="preserve"> </w:t>
      </w:r>
    </w:p>
    <w:p w:rsidR="00E676CC" w:rsidRDefault="00432797" w:rsidP="00E672A2">
      <w:pPr>
        <w:spacing w:after="289"/>
        <w:ind w:left="284" w:right="0" w:hanging="284"/>
        <w:jc w:val="both"/>
      </w:pPr>
      <w:r>
        <w:t>3.</w:t>
      </w:r>
      <w:r w:rsidR="00E672A2">
        <w:t xml:space="preserve"> </w:t>
      </w:r>
      <w:r>
        <w:t>Dane osobowe czytelnika podlegają ochronie, zgodni</w:t>
      </w:r>
      <w:r w:rsidR="00E672A2">
        <w:t xml:space="preserve">e postanowieniami ustawy z dnia </w:t>
      </w:r>
      <w:r>
        <w:t xml:space="preserve">29.08.1997r. o ochronie danych osobowych (DZ. U. Nr 133 poz. 883). </w:t>
      </w:r>
    </w:p>
    <w:p w:rsidR="00E676CC" w:rsidRDefault="00432797" w:rsidP="00E672A2">
      <w:pPr>
        <w:spacing w:after="296"/>
        <w:ind w:left="-5" w:right="0"/>
        <w:jc w:val="both"/>
      </w:pPr>
      <w:r>
        <w:t>4.</w:t>
      </w:r>
      <w:r w:rsidR="00E672A2">
        <w:t xml:space="preserve"> </w:t>
      </w:r>
      <w:r>
        <w:t xml:space="preserve">Czytelnik zobowiązany jest informować bibliotekę o zmianie miejsca zamieszkania i pracy. </w:t>
      </w:r>
    </w:p>
    <w:p w:rsidR="00E676CC" w:rsidRDefault="00432797" w:rsidP="00E672A2">
      <w:pPr>
        <w:numPr>
          <w:ilvl w:val="0"/>
          <w:numId w:val="2"/>
        </w:numPr>
        <w:ind w:right="0" w:hanging="240"/>
        <w:jc w:val="both"/>
      </w:pPr>
      <w:r>
        <w:t xml:space="preserve">Do zadań biblioteki należy gromadzenie, przechowywanie i udostępnianie materiałów bibliotecznych. </w:t>
      </w:r>
    </w:p>
    <w:p w:rsidR="00E676CC" w:rsidRDefault="00432797" w:rsidP="00E672A2">
      <w:pPr>
        <w:spacing w:after="51" w:line="259" w:lineRule="auto"/>
        <w:ind w:left="0" w:right="0" w:firstLine="0"/>
        <w:jc w:val="both"/>
      </w:pPr>
      <w:r>
        <w:t xml:space="preserve"> </w:t>
      </w:r>
    </w:p>
    <w:p w:rsidR="00E676CC" w:rsidRDefault="00432797" w:rsidP="00E672A2">
      <w:pPr>
        <w:numPr>
          <w:ilvl w:val="0"/>
          <w:numId w:val="2"/>
        </w:numPr>
        <w:spacing w:after="44"/>
        <w:ind w:right="0" w:hanging="240"/>
        <w:jc w:val="both"/>
      </w:pPr>
      <w:r>
        <w:t xml:space="preserve">Zbiory biblioteczne udostępniane są w siedzibie Izby lub poprzez wypożyczenie indywidualne na zewnątrz. </w:t>
      </w:r>
    </w:p>
    <w:p w:rsidR="00E676CC" w:rsidRDefault="00432797" w:rsidP="00E672A2">
      <w:pPr>
        <w:spacing w:after="55" w:line="259" w:lineRule="auto"/>
        <w:ind w:left="0" w:right="0" w:firstLine="0"/>
        <w:jc w:val="both"/>
      </w:pPr>
      <w:r>
        <w:t xml:space="preserve"> </w:t>
      </w:r>
    </w:p>
    <w:p w:rsidR="00E676CC" w:rsidRDefault="00432797" w:rsidP="00E672A2">
      <w:pPr>
        <w:numPr>
          <w:ilvl w:val="0"/>
          <w:numId w:val="2"/>
        </w:numPr>
        <w:spacing w:after="339"/>
        <w:ind w:right="0" w:hanging="240"/>
        <w:jc w:val="both"/>
      </w:pPr>
      <w:r>
        <w:t>Zbiory biblioteczne obejmują: książki, czasopisma.</w:t>
      </w:r>
      <w:r>
        <w:rPr>
          <w:b/>
        </w:rPr>
        <w:t xml:space="preserve"> </w:t>
      </w:r>
    </w:p>
    <w:p w:rsidR="00E676CC" w:rsidRDefault="00432797">
      <w:pPr>
        <w:spacing w:after="0" w:line="259" w:lineRule="auto"/>
        <w:ind w:left="-5" w:right="0"/>
      </w:pPr>
      <w:r>
        <w:rPr>
          <w:b/>
          <w:u w:val="single" w:color="000000"/>
        </w:rPr>
        <w:t>Wypożyczenia:</w:t>
      </w:r>
      <w:r>
        <w:rPr>
          <w:b/>
        </w:rPr>
        <w:t xml:space="preserve"> </w:t>
      </w:r>
    </w:p>
    <w:p w:rsidR="00E676CC" w:rsidRDefault="00432797">
      <w:pPr>
        <w:spacing w:after="18" w:line="259" w:lineRule="auto"/>
        <w:ind w:left="0" w:right="0" w:firstLine="0"/>
      </w:pPr>
      <w:r>
        <w:rPr>
          <w:b/>
        </w:rPr>
        <w:t xml:space="preserve"> </w:t>
      </w:r>
    </w:p>
    <w:p w:rsidR="00E676CC" w:rsidRDefault="00432797">
      <w:pPr>
        <w:numPr>
          <w:ilvl w:val="0"/>
          <w:numId w:val="3"/>
        </w:numPr>
        <w:ind w:right="0" w:hanging="240"/>
      </w:pPr>
      <w:r>
        <w:t xml:space="preserve">Czytelnik może wypożyczyć jednorazowo z biblioteki 3 książki na okres 1 miesiąca.  </w:t>
      </w:r>
    </w:p>
    <w:p w:rsidR="00E676CC" w:rsidRDefault="00432797">
      <w:pPr>
        <w:spacing w:after="0" w:line="259" w:lineRule="auto"/>
        <w:ind w:left="0" w:right="0" w:firstLine="0"/>
      </w:pPr>
      <w:r>
        <w:t xml:space="preserve"> </w:t>
      </w:r>
    </w:p>
    <w:p w:rsidR="00E676CC" w:rsidRDefault="00432797">
      <w:pPr>
        <w:numPr>
          <w:ilvl w:val="0"/>
          <w:numId w:val="3"/>
        </w:numPr>
        <w:spacing w:after="248"/>
        <w:ind w:right="0" w:hanging="240"/>
      </w:pPr>
      <w:r>
        <w:t>Termin zwrotu wypożyczonych książek można przesunąć maksymalnie o 4 tygodnie, jeśli nie ma na nie zapotrzebowania ze strony innych użytkowników.</w:t>
      </w: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E676CC" w:rsidRDefault="00432797">
      <w:pPr>
        <w:numPr>
          <w:ilvl w:val="0"/>
          <w:numId w:val="3"/>
        </w:numPr>
        <w:ind w:right="0" w:hanging="240"/>
      </w:pPr>
      <w:r>
        <w:t xml:space="preserve">W uzasadnionych przypadkach biblioteka może żądać zwrotu książek przed upływem terminu, jeżeli stanowią one szczególnie poszukiwaną pozycję. </w:t>
      </w:r>
    </w:p>
    <w:p w:rsidR="00E676CC" w:rsidRDefault="00432797">
      <w:pPr>
        <w:spacing w:after="30" w:line="259" w:lineRule="auto"/>
        <w:ind w:left="0" w:right="0" w:firstLine="0"/>
      </w:pPr>
      <w:r>
        <w:t xml:space="preserve"> </w:t>
      </w:r>
    </w:p>
    <w:p w:rsidR="00E676CC" w:rsidRDefault="00432797">
      <w:pPr>
        <w:spacing w:after="0" w:line="259" w:lineRule="auto"/>
        <w:ind w:left="-5" w:right="0"/>
      </w:pPr>
      <w:r>
        <w:rPr>
          <w:b/>
          <w:u w:val="single" w:color="000000"/>
        </w:rPr>
        <w:t>Przetrzymywanie książek:</w:t>
      </w:r>
      <w:r>
        <w:rPr>
          <w:b/>
        </w:rPr>
        <w:t xml:space="preserve"> </w:t>
      </w:r>
      <w:r>
        <w:t xml:space="preserve"> </w:t>
      </w:r>
    </w:p>
    <w:p w:rsidR="00E676CC" w:rsidRDefault="00432797">
      <w:pPr>
        <w:spacing w:after="0" w:line="259" w:lineRule="auto"/>
        <w:ind w:left="0" w:right="0" w:firstLine="0"/>
      </w:pPr>
      <w:r>
        <w:t xml:space="preserve"> </w:t>
      </w:r>
    </w:p>
    <w:p w:rsidR="00E676CC" w:rsidRDefault="00432797">
      <w:pPr>
        <w:numPr>
          <w:ilvl w:val="0"/>
          <w:numId w:val="4"/>
        </w:numPr>
        <w:ind w:right="0" w:hanging="240"/>
      </w:pPr>
      <w:r>
        <w:t xml:space="preserve">Za przetrzymywanie książek ponad termin określony w niniejszym regulaminie biblioteka nakłada karę w kwocie 10zł od woluminu za każdy miesiąc po terminie zwrotu.  </w:t>
      </w:r>
    </w:p>
    <w:p w:rsidR="00E676CC" w:rsidRDefault="00432797">
      <w:pPr>
        <w:spacing w:after="22" w:line="259" w:lineRule="auto"/>
        <w:ind w:left="0" w:right="0" w:firstLine="0"/>
      </w:pPr>
      <w:r>
        <w:t xml:space="preserve"> </w:t>
      </w:r>
    </w:p>
    <w:p w:rsidR="00E676CC" w:rsidRDefault="00432797">
      <w:pPr>
        <w:numPr>
          <w:ilvl w:val="0"/>
          <w:numId w:val="4"/>
        </w:numPr>
        <w:ind w:right="0" w:hanging="240"/>
      </w:pPr>
      <w:r>
        <w:t xml:space="preserve">Za wysłane upomnienia pobierana jest kwota rekompensująca koszty przesyłki pocztowej i druku wg aktualnych cen.  </w:t>
      </w:r>
    </w:p>
    <w:p w:rsidR="00E676CC" w:rsidRDefault="00432797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E676CC" w:rsidRDefault="00432797">
      <w:pPr>
        <w:numPr>
          <w:ilvl w:val="0"/>
          <w:numId w:val="4"/>
        </w:numPr>
        <w:ind w:right="0" w:hanging="240"/>
      </w:pPr>
      <w:r>
        <w:t xml:space="preserve">Pieniądze z w/w opłat przeznaczone będą na zakup książek do biblioteki.  </w:t>
      </w:r>
    </w:p>
    <w:p w:rsidR="00E676CC" w:rsidRDefault="00432797">
      <w:pPr>
        <w:spacing w:after="31" w:line="259" w:lineRule="auto"/>
        <w:ind w:left="0" w:right="0" w:firstLine="0"/>
      </w:pPr>
      <w:r>
        <w:t xml:space="preserve"> </w:t>
      </w:r>
    </w:p>
    <w:p w:rsidR="00E676CC" w:rsidRDefault="00432797">
      <w:pPr>
        <w:spacing w:after="0" w:line="259" w:lineRule="auto"/>
        <w:ind w:left="-5" w:right="0"/>
      </w:pPr>
      <w:r>
        <w:rPr>
          <w:b/>
          <w:u w:val="single" w:color="000000"/>
        </w:rPr>
        <w:t>W razie niezwrócenia, uszkodzenia lub zniszczenia książki przewiduje się:</w:t>
      </w:r>
      <w:r>
        <w:rPr>
          <w:b/>
        </w:rPr>
        <w:t xml:space="preserve"> </w:t>
      </w:r>
    </w:p>
    <w:p w:rsidR="00E676CC" w:rsidRDefault="00432797">
      <w:pPr>
        <w:spacing w:after="22" w:line="259" w:lineRule="auto"/>
        <w:ind w:left="0" w:right="0" w:firstLine="0"/>
      </w:pPr>
      <w:r>
        <w:t xml:space="preserve"> </w:t>
      </w:r>
    </w:p>
    <w:p w:rsidR="00E676CC" w:rsidRDefault="00432797">
      <w:pPr>
        <w:numPr>
          <w:ilvl w:val="0"/>
          <w:numId w:val="5"/>
        </w:numPr>
        <w:ind w:right="0" w:hanging="240"/>
      </w:pPr>
      <w:r>
        <w:t xml:space="preserve">Odkupienie identycznego dzieła. </w:t>
      </w:r>
    </w:p>
    <w:p w:rsidR="00E672A2" w:rsidRDefault="00E672A2" w:rsidP="00E672A2">
      <w:pPr>
        <w:ind w:left="240" w:right="0" w:firstLine="0"/>
      </w:pPr>
    </w:p>
    <w:p w:rsidR="00E676CC" w:rsidRDefault="00432797">
      <w:pPr>
        <w:numPr>
          <w:ilvl w:val="0"/>
          <w:numId w:val="5"/>
        </w:numPr>
        <w:spacing w:after="286"/>
        <w:ind w:right="0" w:hanging="240"/>
      </w:pPr>
      <w:r>
        <w:t>Czytelnik może, za zgodą wypożyczającego, dostarczyć zamiast zagubionej lub zniszczonej inną książkę o zbliżonej wartości, przydatną dla zbioru biblioteki.</w:t>
      </w:r>
      <w:r>
        <w:rPr>
          <w:b/>
        </w:rPr>
        <w:t xml:space="preserve"> </w:t>
      </w:r>
    </w:p>
    <w:p w:rsidR="00E676CC" w:rsidRDefault="00432797">
      <w:pPr>
        <w:spacing w:after="248" w:line="259" w:lineRule="auto"/>
        <w:ind w:left="0" w:right="0" w:firstLine="0"/>
      </w:pPr>
      <w:r>
        <w:rPr>
          <w:rFonts w:ascii="Tahoma" w:eastAsia="Tahoma" w:hAnsi="Tahoma" w:cs="Tahoma"/>
          <w:b/>
          <w:sz w:val="20"/>
        </w:rPr>
        <w:t>Przepisy Końcowe:</w:t>
      </w:r>
      <w:r>
        <w:rPr>
          <w:b/>
        </w:rPr>
        <w:t xml:space="preserve"> </w:t>
      </w:r>
    </w:p>
    <w:p w:rsidR="00E676CC" w:rsidRDefault="00432797">
      <w:pPr>
        <w:spacing w:after="328" w:line="238" w:lineRule="auto"/>
        <w:ind w:left="0" w:right="0" w:firstLine="0"/>
        <w:jc w:val="both"/>
      </w:pPr>
      <w:r>
        <w:t xml:space="preserve">Czytelnik nie stosujący się do przepisów niniejszego regulaminu może być czasowo, a w szczególnie drastycznych przypadkach na stałe, pozbawiony prawa do korzystania z biblioteki. </w:t>
      </w:r>
    </w:p>
    <w:p w:rsidR="00E672A2" w:rsidRDefault="00E672A2" w:rsidP="00E672A2">
      <w:pPr>
        <w:spacing w:after="328" w:line="238" w:lineRule="auto"/>
        <w:ind w:left="0" w:right="0" w:firstLine="0"/>
        <w:jc w:val="both"/>
      </w:pPr>
      <w:r>
        <w:t xml:space="preserve">Czas otwarcia biblioteki ustala się na dni od poniedziałku do </w:t>
      </w:r>
      <w:r w:rsidR="0082489F">
        <w:t>piątku</w:t>
      </w:r>
      <w:r>
        <w:t xml:space="preserve">, od godziny </w:t>
      </w:r>
      <w:r w:rsidR="0082489F">
        <w:t>8</w:t>
      </w:r>
      <w:bookmarkStart w:id="0" w:name="_GoBack"/>
      <w:bookmarkEnd w:id="0"/>
      <w:r>
        <w:t>.00 do godziny 15.00.</w:t>
      </w:r>
    </w:p>
    <w:p w:rsidR="00E672A2" w:rsidRDefault="00E672A2" w:rsidP="00E672A2">
      <w:pPr>
        <w:spacing w:after="328" w:line="238" w:lineRule="auto"/>
        <w:ind w:left="0" w:right="0" w:firstLine="0"/>
        <w:jc w:val="both"/>
      </w:pPr>
      <w:r>
        <w:t>W uzasadnionych przypadkach Przewodnicząca Okręgowej Rady Pielęgniarek i Położnych w Olsztynie może zamknąć czasowo bibliotekę.</w:t>
      </w:r>
    </w:p>
    <w:p w:rsidR="00E676CC" w:rsidRDefault="00432797">
      <w:pPr>
        <w:spacing w:line="453" w:lineRule="auto"/>
        <w:ind w:left="-5" w:right="0"/>
      </w:pPr>
      <w:r>
        <w:t xml:space="preserve"> </w:t>
      </w:r>
    </w:p>
    <w:sectPr w:rsidR="00E676CC">
      <w:pgSz w:w="11906" w:h="16838"/>
      <w:pgMar w:top="1465" w:right="1423" w:bottom="144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0256"/>
    <w:multiLevelType w:val="hybridMultilevel"/>
    <w:tmpl w:val="B4605986"/>
    <w:lvl w:ilvl="0" w:tplc="F1D4EF0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6E1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CF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CF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23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23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27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ED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ED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726A8"/>
    <w:multiLevelType w:val="hybridMultilevel"/>
    <w:tmpl w:val="5014A96C"/>
    <w:lvl w:ilvl="0" w:tplc="30DE36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EF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E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4D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4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81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CD4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C5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81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B1984"/>
    <w:multiLevelType w:val="hybridMultilevel"/>
    <w:tmpl w:val="2A6CBF44"/>
    <w:lvl w:ilvl="0" w:tplc="07C2DC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C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0C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EE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4F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46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85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AF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A00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A777A"/>
    <w:multiLevelType w:val="hybridMultilevel"/>
    <w:tmpl w:val="9B4079BA"/>
    <w:lvl w:ilvl="0" w:tplc="4F80751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69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C9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F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E9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27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4F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4F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45B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63DF1"/>
    <w:multiLevelType w:val="hybridMultilevel"/>
    <w:tmpl w:val="FF2AA8F6"/>
    <w:lvl w:ilvl="0" w:tplc="5DE45DB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22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60D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6D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8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A31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4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009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83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5374D4"/>
    <w:multiLevelType w:val="hybridMultilevel"/>
    <w:tmpl w:val="56346E7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C"/>
    <w:rsid w:val="00432797"/>
    <w:rsid w:val="0082489F"/>
    <w:rsid w:val="00E672A2"/>
    <w:rsid w:val="00E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818E4-D604-4EC2-B922-0D871F01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4259" w:right="16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przewodniczaca</dc:creator>
  <cp:keywords/>
  <cp:lastModifiedBy>SMK</cp:lastModifiedBy>
  <cp:revision>3</cp:revision>
  <dcterms:created xsi:type="dcterms:W3CDTF">2020-06-24T10:39:00Z</dcterms:created>
  <dcterms:modified xsi:type="dcterms:W3CDTF">2021-06-07T12:13:00Z</dcterms:modified>
</cp:coreProperties>
</file>