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D0" w:rsidRPr="001D7CF0" w:rsidRDefault="006D1BD0" w:rsidP="006D1BD0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Wniosek nr 2</w:t>
      </w:r>
    </w:p>
    <w:p w:rsidR="006D1BD0" w:rsidRPr="001D7CF0" w:rsidRDefault="006D1BD0" w:rsidP="006D1BD0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1D7CF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XXXIII Okręgowego Zjazdu Pielęgniarek i Położnych </w:t>
      </w:r>
    </w:p>
    <w:p w:rsidR="006D1BD0" w:rsidRPr="001D7CF0" w:rsidRDefault="006D1BD0" w:rsidP="006D1BD0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1D7CF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Regionu Warmii i Mazur z siedzibą w Olsztynie</w:t>
      </w:r>
    </w:p>
    <w:p w:rsidR="006D1BD0" w:rsidRPr="001D7CF0" w:rsidRDefault="006D1BD0" w:rsidP="006D1BD0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1D7CF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z dnia 12 marca 2016 roku</w:t>
      </w:r>
    </w:p>
    <w:p w:rsidR="006D1BD0" w:rsidRDefault="006D1BD0" w:rsidP="006D1BD0">
      <w:pPr>
        <w:pStyle w:val="Standard"/>
        <w:rPr>
          <w:b/>
          <w:bCs/>
          <w:lang w:val="pl-PL"/>
        </w:rPr>
      </w:pPr>
    </w:p>
    <w:p w:rsidR="006D1BD0" w:rsidRDefault="006D1BD0" w:rsidP="006D1BD0">
      <w:pPr>
        <w:pStyle w:val="Standard"/>
        <w:rPr>
          <w:b/>
          <w:bCs/>
          <w:lang w:val="pl-PL"/>
        </w:rPr>
      </w:pPr>
    </w:p>
    <w:p w:rsidR="006D1BD0" w:rsidRDefault="006D1BD0" w:rsidP="009771E6">
      <w:pPr>
        <w:pStyle w:val="Standard"/>
        <w:spacing w:line="276" w:lineRule="auto"/>
        <w:jc w:val="both"/>
        <w:rPr>
          <w:b/>
          <w:bCs/>
          <w:lang w:val="pl-PL"/>
        </w:rPr>
      </w:pPr>
    </w:p>
    <w:p w:rsidR="006D1BD0" w:rsidRPr="006D1BD0" w:rsidRDefault="006D1BD0" w:rsidP="009771E6">
      <w:pPr>
        <w:pStyle w:val="Standard"/>
        <w:spacing w:line="276" w:lineRule="auto"/>
        <w:jc w:val="both"/>
        <w:rPr>
          <w:b/>
          <w:lang w:val="pl-PL"/>
        </w:rPr>
      </w:pPr>
      <w:r w:rsidRPr="006D1BD0">
        <w:rPr>
          <w:b/>
          <w:lang w:val="pl-PL"/>
        </w:rPr>
        <w:t>w sprawie</w:t>
      </w:r>
      <w:r>
        <w:rPr>
          <w:b/>
          <w:lang w:val="pl-PL"/>
        </w:rPr>
        <w:t>:</w:t>
      </w:r>
    </w:p>
    <w:p w:rsidR="006D1BD0" w:rsidRDefault="006D1BD0" w:rsidP="009771E6">
      <w:pPr>
        <w:pStyle w:val="Standard"/>
        <w:spacing w:line="276" w:lineRule="auto"/>
        <w:jc w:val="both"/>
        <w:rPr>
          <w:lang w:val="pl-PL"/>
        </w:rPr>
      </w:pPr>
      <w:r>
        <w:rPr>
          <w:lang w:val="pl-PL"/>
        </w:rPr>
        <w:t>zniesienia obowiązku szkolenia uzupełniającego pielęgniarek i położnych w zakresie przetaczania krwi i jej składników, określonego w rozporządzeniu Ministra Zdrowia z dnia 23 lutego 2005 r.</w:t>
      </w:r>
      <w:r w:rsidR="00D05F6C" w:rsidRPr="00D05F6C">
        <w:t xml:space="preserve"> </w:t>
      </w:r>
      <w:r w:rsidR="00D05F6C">
        <w:rPr>
          <w:rStyle w:val="h2"/>
        </w:rPr>
        <w:t>w sprawie szkolenia pielęgniarek i położnych dokonujących przetaczania krwi i jej składników</w:t>
      </w:r>
      <w:r>
        <w:rPr>
          <w:lang w:val="pl-PL"/>
        </w:rPr>
        <w:t xml:space="preserve"> (Dz. U. </w:t>
      </w:r>
      <w:r w:rsidR="00D05F6C">
        <w:rPr>
          <w:lang w:val="pl-PL"/>
        </w:rPr>
        <w:t xml:space="preserve">2005 r. </w:t>
      </w:r>
      <w:r>
        <w:rPr>
          <w:lang w:val="pl-PL"/>
        </w:rPr>
        <w:t>Nr 38, poz. 363).</w:t>
      </w:r>
    </w:p>
    <w:p w:rsidR="006D1BD0" w:rsidRDefault="006D1BD0" w:rsidP="009771E6">
      <w:pPr>
        <w:pStyle w:val="Standard"/>
        <w:spacing w:line="276" w:lineRule="auto"/>
        <w:jc w:val="both"/>
        <w:rPr>
          <w:lang w:val="pl-PL"/>
        </w:rPr>
      </w:pPr>
    </w:p>
    <w:p w:rsidR="006D1BD0" w:rsidRDefault="006D1BD0" w:rsidP="009771E6">
      <w:pPr>
        <w:pStyle w:val="Standard"/>
        <w:spacing w:line="276" w:lineRule="auto"/>
        <w:jc w:val="both"/>
      </w:pPr>
      <w:r>
        <w:rPr>
          <w:b/>
          <w:bCs/>
          <w:lang w:val="pl-PL"/>
        </w:rPr>
        <w:t>Skierowany do:</w:t>
      </w:r>
    </w:p>
    <w:p w:rsidR="006D1BD0" w:rsidRDefault="006D1BD0" w:rsidP="009771E6">
      <w:pPr>
        <w:pStyle w:val="Standard"/>
        <w:spacing w:line="276" w:lineRule="auto"/>
        <w:jc w:val="both"/>
        <w:rPr>
          <w:lang w:val="pl-PL"/>
        </w:rPr>
      </w:pPr>
      <w:r>
        <w:rPr>
          <w:lang w:val="pl-PL"/>
        </w:rPr>
        <w:t>Naczelnej Rady Pielęgniarek i Położnych</w:t>
      </w:r>
    </w:p>
    <w:p w:rsidR="006D1BD0" w:rsidRDefault="006D1BD0" w:rsidP="009771E6">
      <w:pPr>
        <w:pStyle w:val="Standard"/>
        <w:spacing w:line="276" w:lineRule="auto"/>
        <w:jc w:val="both"/>
        <w:rPr>
          <w:lang w:val="pl-PL"/>
        </w:rPr>
      </w:pPr>
    </w:p>
    <w:p w:rsidR="006D1BD0" w:rsidRDefault="006D1BD0" w:rsidP="009771E6">
      <w:pPr>
        <w:pStyle w:val="Standard"/>
        <w:spacing w:line="276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t>Treść:</w:t>
      </w:r>
    </w:p>
    <w:p w:rsidR="006D1BD0" w:rsidRDefault="006D1BD0" w:rsidP="009771E6">
      <w:pPr>
        <w:pStyle w:val="Standard"/>
        <w:spacing w:line="276" w:lineRule="auto"/>
        <w:jc w:val="both"/>
        <w:rPr>
          <w:lang w:val="pl-PL"/>
        </w:rPr>
      </w:pPr>
      <w:r>
        <w:rPr>
          <w:lang w:val="pl-PL"/>
        </w:rPr>
        <w:t>Prosimy o analizę zasadności przeprowadzania szkoleń uzupełniających pielęgniarek i położnych w zakresie przetaczania krwi i jej składników, na zasadach określonych w rozporządzeniu Ministra Zdrowia z dnia 23 lutego 2005 r. w sprawie szkolenia pielęgniarek i położnych dokonujących przetacza</w:t>
      </w:r>
      <w:r w:rsidR="00D05F6C">
        <w:rPr>
          <w:lang w:val="pl-PL"/>
        </w:rPr>
        <w:t>nia krwi i jej składników</w:t>
      </w:r>
      <w:r>
        <w:rPr>
          <w:lang w:val="pl-PL"/>
        </w:rPr>
        <w:t>.</w:t>
      </w:r>
    </w:p>
    <w:p w:rsidR="006D1BD0" w:rsidRDefault="006D1BD0" w:rsidP="009771E6">
      <w:pPr>
        <w:pStyle w:val="Standard"/>
        <w:spacing w:line="276" w:lineRule="auto"/>
        <w:jc w:val="both"/>
        <w:rPr>
          <w:b/>
          <w:bCs/>
          <w:lang w:val="pl-PL"/>
        </w:rPr>
      </w:pPr>
    </w:p>
    <w:p w:rsidR="006D1BD0" w:rsidRDefault="006D1BD0" w:rsidP="009771E6">
      <w:pPr>
        <w:pStyle w:val="Standard"/>
        <w:spacing w:line="276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t>Uzasadnienie:</w:t>
      </w:r>
    </w:p>
    <w:p w:rsidR="006D1BD0" w:rsidRDefault="006D1BD0" w:rsidP="009771E6">
      <w:pPr>
        <w:pStyle w:val="Standard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Nie dostrzegamy potrzeby obligowania wszystkich pielęgniarek i położnych do uczestnictwa w szkoleniach uzupełniających w zakresie przetaczania krwi i jej składników, na zasadach określonych w rozporządzeniu Ministra Zdrowia z dnia 23 lutego 2005 r. </w:t>
      </w:r>
      <w:r w:rsidR="00D05F6C">
        <w:rPr>
          <w:lang w:val="pl-PL"/>
        </w:rPr>
        <w:t>w</w:t>
      </w:r>
      <w:r>
        <w:rPr>
          <w:lang w:val="pl-PL"/>
        </w:rPr>
        <w:t xml:space="preserve"> sprawie szkolenia pielęgniarek i położnych dokonujących prz</w:t>
      </w:r>
      <w:r w:rsidR="00D05F6C">
        <w:rPr>
          <w:lang w:val="pl-PL"/>
        </w:rPr>
        <w:t>etaczania krwi i jej składników</w:t>
      </w:r>
      <w:r>
        <w:rPr>
          <w:lang w:val="pl-PL"/>
        </w:rPr>
        <w:t xml:space="preserve">, ponieważ stosowną wiedzę i uprawnienia pielęgniarki i położne uzyskują podczas szkoleń </w:t>
      </w:r>
      <w:r w:rsidR="00E131CA">
        <w:rPr>
          <w:lang w:val="pl-PL"/>
        </w:rPr>
        <w:t>p</w:t>
      </w:r>
      <w:r>
        <w:rPr>
          <w:lang w:val="pl-PL"/>
        </w:rPr>
        <w:t xml:space="preserve">odstawowych prowadzonych przez </w:t>
      </w:r>
      <w:r w:rsidR="00E131CA">
        <w:rPr>
          <w:lang w:val="pl-PL"/>
        </w:rPr>
        <w:t>Regionalne Centra Krwiodawstwa i Krwiolecznictwa.</w:t>
      </w:r>
      <w:r>
        <w:rPr>
          <w:lang w:val="pl-PL"/>
        </w:rPr>
        <w:t xml:space="preserve"> Wieloletnia praktyka zawodowa </w:t>
      </w:r>
      <w:r w:rsidR="00D05F6C">
        <w:rPr>
          <w:lang w:val="pl-PL"/>
        </w:rPr>
        <w:t xml:space="preserve">i ukończony </w:t>
      </w:r>
      <w:r w:rsidR="00777466">
        <w:rPr>
          <w:lang w:val="pl-PL"/>
        </w:rPr>
        <w:t xml:space="preserve">kurs dokształcający </w:t>
      </w:r>
      <w:r>
        <w:rPr>
          <w:lang w:val="pl-PL"/>
        </w:rPr>
        <w:t>pozwala</w:t>
      </w:r>
      <w:r w:rsidR="00777466">
        <w:rPr>
          <w:lang w:val="pl-PL"/>
        </w:rPr>
        <w:t>ją</w:t>
      </w:r>
      <w:r>
        <w:rPr>
          <w:lang w:val="pl-PL"/>
        </w:rPr>
        <w:t xml:space="preserve"> pielęgniarkom i położnym realizować przedmiotowe obowiązki bez zarzutów – w takich przypadkach szkolenie uzupełniające jest po prostu zbędne.</w:t>
      </w:r>
    </w:p>
    <w:p w:rsidR="006D1BD0" w:rsidRDefault="006D1BD0" w:rsidP="009771E6">
      <w:pPr>
        <w:pStyle w:val="Standard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Ocenę poziomu </w:t>
      </w:r>
      <w:r w:rsidR="00777466">
        <w:rPr>
          <w:lang w:val="pl-PL"/>
        </w:rPr>
        <w:t>realizacji ww. z</w:t>
      </w:r>
      <w:r>
        <w:rPr>
          <w:lang w:val="pl-PL"/>
        </w:rPr>
        <w:t>adań mógłby dokonywać okresowo lekarz odpowiedzialny za gospodarkę krwią w danym podmiocie leczniczym.</w:t>
      </w:r>
    </w:p>
    <w:p w:rsidR="00150C4B" w:rsidRDefault="00150C4B" w:rsidP="009771E6">
      <w:pPr>
        <w:spacing w:line="276" w:lineRule="auto"/>
        <w:jc w:val="both"/>
      </w:pPr>
    </w:p>
    <w:p w:rsidR="006D1BD0" w:rsidRDefault="006D1BD0" w:rsidP="00E131CA">
      <w:pPr>
        <w:jc w:val="both"/>
      </w:pPr>
    </w:p>
    <w:p w:rsidR="009771E6" w:rsidRDefault="009771E6" w:rsidP="009771E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Sekretarz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OZPiP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Przewodnicząca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OZPiP</w:t>
      </w:r>
      <w:proofErr w:type="spellEnd"/>
    </w:p>
    <w:p w:rsidR="009771E6" w:rsidRDefault="009771E6" w:rsidP="009771E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Mirosława Sokół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Iwona Kacprzak</w:t>
      </w:r>
    </w:p>
    <w:p w:rsidR="006D1BD0" w:rsidRDefault="006D1BD0"/>
    <w:sectPr w:rsidR="006D1BD0" w:rsidSect="00A81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E5F93"/>
    <w:rsid w:val="00150C4B"/>
    <w:rsid w:val="004F4304"/>
    <w:rsid w:val="006D1BD0"/>
    <w:rsid w:val="00777466"/>
    <w:rsid w:val="009771E6"/>
    <w:rsid w:val="00A81C7D"/>
    <w:rsid w:val="00BE5F93"/>
    <w:rsid w:val="00D05F6C"/>
    <w:rsid w:val="00E1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1BD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h2">
    <w:name w:val="h2"/>
    <w:basedOn w:val="Domylnaczcionkaakapitu"/>
    <w:rsid w:val="00D05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OKIPIP</cp:lastModifiedBy>
  <cp:revision>2</cp:revision>
  <dcterms:created xsi:type="dcterms:W3CDTF">2016-04-12T06:33:00Z</dcterms:created>
  <dcterms:modified xsi:type="dcterms:W3CDTF">2016-04-12T06:33:00Z</dcterms:modified>
</cp:coreProperties>
</file>