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667C" w14:textId="106B2F0A" w:rsidR="009C5B15" w:rsidRDefault="009C5B15" w:rsidP="009C5B15">
      <w:pPr>
        <w:pStyle w:val="Standard"/>
        <w:keepNext/>
        <w:widowControl w:val="0"/>
        <w:numPr>
          <w:ilvl w:val="0"/>
          <w:numId w:val="2"/>
        </w:numPr>
        <w:spacing w:after="0" w:line="360" w:lineRule="auto"/>
        <w:ind w:left="567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UCHWAŁA NR  147/VII/ 2021</w:t>
      </w:r>
    </w:p>
    <w:p w14:paraId="0C22600B" w14:textId="77777777" w:rsidR="009C5B15" w:rsidRDefault="009C5B15" w:rsidP="009C5B15">
      <w:pPr>
        <w:pStyle w:val="Standard"/>
        <w:keepNext/>
        <w:widowControl w:val="0"/>
        <w:numPr>
          <w:ilvl w:val="0"/>
          <w:numId w:val="3"/>
        </w:numPr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 xml:space="preserve"> Okręgowej Rady Pielęgniarek i Położnych</w:t>
      </w:r>
    </w:p>
    <w:p w14:paraId="1DCB33EE" w14:textId="77777777" w:rsidR="009C5B15" w:rsidRDefault="009C5B15" w:rsidP="009C5B15">
      <w:pPr>
        <w:pStyle w:val="Standard"/>
        <w:keepNext/>
        <w:widowControl w:val="0"/>
        <w:numPr>
          <w:ilvl w:val="0"/>
          <w:numId w:val="3"/>
        </w:numPr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Regionu Warmii i Mazur z Siedzibą w Olsztynie</w:t>
      </w:r>
    </w:p>
    <w:p w14:paraId="1793F234" w14:textId="4A3DD31C" w:rsidR="009C5B15" w:rsidRDefault="009C5B15" w:rsidP="009C5B15">
      <w:pPr>
        <w:pStyle w:val="Standard"/>
        <w:widowControl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>z dnia 2</w:t>
      </w:r>
      <w:r w:rsidR="008F3D65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 xml:space="preserve"> maja 2021 r.</w:t>
      </w:r>
    </w:p>
    <w:p w14:paraId="21BF65F9" w14:textId="77777777" w:rsidR="009C5B15" w:rsidRDefault="009C5B15" w:rsidP="009C5B15">
      <w:pPr>
        <w:pStyle w:val="Standard"/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14:paraId="46B7B3F5" w14:textId="77777777" w:rsidR="009C5B15" w:rsidRDefault="009C5B15" w:rsidP="009C5B15">
      <w:pPr>
        <w:pStyle w:val="Standard"/>
        <w:widowControl w:val="0"/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bookmarkStart w:id="0" w:name="_Hlk10731477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>zmiany</w:t>
      </w:r>
      <w:r>
        <w:rPr>
          <w:rFonts w:ascii="Times New Roman" w:hAnsi="Times New Roman" w:cs="Times New Roman"/>
          <w:sz w:val="24"/>
          <w:szCs w:val="24"/>
        </w:rPr>
        <w:t xml:space="preserve"> Uchwały Nr 10 / VII / 2015 Okręgowej Rady Pielęgniarek i Położnych Regionu Warmii i Mazur z Siedzibą w Olsztynie z dnia 21 listopada 2015 r. w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sprawie powołania Pełnomocnych Przedstawicieli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>ORPiP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w zakładach pracy</w:t>
      </w:r>
    </w:p>
    <w:bookmarkEnd w:id="0"/>
    <w:p w14:paraId="107FA82E" w14:textId="77777777" w:rsidR="009C5B15" w:rsidRDefault="009C5B15" w:rsidP="009C5B15">
      <w:pPr>
        <w:pStyle w:val="Standard"/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 xml:space="preserve">                                  </w:t>
      </w:r>
    </w:p>
    <w:p w14:paraId="0C63AEF3" w14:textId="77777777" w:rsidR="009C5B15" w:rsidRPr="00C24454" w:rsidRDefault="009C5B15" w:rsidP="009C5B15">
      <w:pPr>
        <w:widowControl w:val="0"/>
        <w:suppressAutoHyphens/>
        <w:autoSpaceDN w:val="0"/>
        <w:spacing w:after="0" w:line="276" w:lineRule="auto"/>
        <w:ind w:left="1560" w:hanging="1560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na podstawie</w:t>
      </w:r>
      <w:r>
        <w:rPr>
          <w:rFonts w:ascii="Times New Roman" w:eastAsia="Lucida Sans Unicode" w:hAnsi="Times New Roman" w:cs="Times New Roman"/>
          <w:lang w:eastAsia="pl-PL"/>
        </w:rPr>
        <w:t xml:space="preserve">: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 xml:space="preserve">§ 19 </w:t>
      </w:r>
      <w:r>
        <w:rPr>
          <w:rFonts w:ascii="Times New Roman" w:eastAsia="Lucida Sans Unicode" w:hAnsi="Times New Roman" w:cs="Times New Roman"/>
          <w:kern w:val="3"/>
          <w:lang w:eastAsia="pl-PL"/>
        </w:rPr>
        <w:t xml:space="preserve">Regulaminu Okręgowej Rady Pielęgniarek i Położnych Regionu Warmii i Mazur  stanowiącego załącznik nr 2do Uchwały nr 3  XXVIII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/>
        </w:rPr>
        <w:t>OZPiP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/>
        </w:rPr>
        <w:t xml:space="preserve"> z dnia 17 marca 2012 r w sprawie regulaminów organów Okręgowej Izby Pielęgniarek i Położnych Regionu Warmii i Mazur z siedzibą   w Olsztynie u</w:t>
      </w:r>
      <w:r w:rsidRPr="00C24454">
        <w:rPr>
          <w:rFonts w:ascii="Times New Roman" w:eastAsia="Lucida Sans Unicode" w:hAnsi="Times New Roman" w:cs="Times New Roman"/>
          <w:kern w:val="3"/>
          <w:lang w:eastAsia="pl-PL"/>
        </w:rPr>
        <w:t>chwala się, co następuje:</w:t>
      </w:r>
    </w:p>
    <w:p w14:paraId="673B69A1" w14:textId="77777777" w:rsidR="009C5B15" w:rsidRDefault="009C5B15" w:rsidP="009C5B15">
      <w:pPr>
        <w:pStyle w:val="Standard"/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</w:p>
    <w:p w14:paraId="6D503F05" w14:textId="77777777" w:rsidR="009C5B15" w:rsidRDefault="009C5B15" w:rsidP="009C5B15">
      <w:pPr>
        <w:pStyle w:val="Standard"/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§ 1</w:t>
      </w:r>
    </w:p>
    <w:p w14:paraId="3A8E947C" w14:textId="77777777" w:rsidR="009C5B15" w:rsidRDefault="009C5B15" w:rsidP="009C5B15">
      <w:pPr>
        <w:pStyle w:val="Standard"/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</w:p>
    <w:p w14:paraId="0AE321A8" w14:textId="77777777" w:rsidR="009C5B15" w:rsidRDefault="009C5B15" w:rsidP="009C5B15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załączniku nr 1 do Uchwały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Nr 10/VII/2015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>ORPiP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z dnia 21 listopada 2015 roku w sprawie powołania Pełnomocnych Przedstawicieli w poszczególnych zakładach pracy wprowadza się następujące zmiany: </w:t>
      </w:r>
      <w:r>
        <w:rPr>
          <w:rFonts w:ascii="Times New Roman" w:hAnsi="Times New Roman" w:cs="Times New Roman"/>
          <w:sz w:val="24"/>
          <w:szCs w:val="24"/>
        </w:rPr>
        <w:t>usuwa się pozycje:</w:t>
      </w:r>
    </w:p>
    <w:p w14:paraId="468EDDE2" w14:textId="77777777" w:rsidR="009C5B15" w:rsidRDefault="009C5B15" w:rsidP="009C5B15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6FC40A" w14:textId="77777777" w:rsidR="001A6463" w:rsidRPr="001A6463" w:rsidRDefault="009C5B15" w:rsidP="009C5B15">
      <w:pPr>
        <w:pStyle w:val="Akapitzlist"/>
        <w:numPr>
          <w:ilvl w:val="0"/>
          <w:numId w:val="5"/>
        </w:numPr>
        <w:suppressAutoHyphens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A6463">
        <w:rPr>
          <w:rFonts w:ascii="Times New Roman" w:hAnsi="Times New Roman" w:cs="Times New Roman"/>
          <w:sz w:val="24"/>
          <w:szCs w:val="24"/>
        </w:rPr>
        <w:t>„</w:t>
      </w:r>
      <w:r w:rsidR="001A6463" w:rsidRPr="001A6463">
        <w:rPr>
          <w:rFonts w:ascii="Times New Roman" w:hAnsi="Times New Roman" w:cs="Times New Roman"/>
          <w:sz w:val="24"/>
          <w:szCs w:val="24"/>
        </w:rPr>
        <w:t>14 .</w:t>
      </w:r>
      <w:r w:rsidR="001A6463" w:rsidRPr="001A64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Jolanta Goryszewska – powiat Nowe Miasto Lubawskie</w:t>
      </w:r>
      <w:r w:rsidRPr="001A6463">
        <w:rPr>
          <w:rFonts w:ascii="Times New Roman" w:hAnsi="Times New Roman" w:cs="Times New Roman"/>
          <w:sz w:val="24"/>
          <w:szCs w:val="24"/>
        </w:rPr>
        <w:t>”</w:t>
      </w:r>
      <w:r w:rsidR="001A6463">
        <w:rPr>
          <w:rFonts w:ascii="Times New Roman" w:hAnsi="Times New Roman" w:cs="Times New Roman"/>
          <w:sz w:val="24"/>
          <w:szCs w:val="24"/>
        </w:rPr>
        <w:t>,</w:t>
      </w:r>
    </w:p>
    <w:p w14:paraId="567B6F61" w14:textId="302C2952" w:rsidR="001A6463" w:rsidRPr="001A6463" w:rsidRDefault="00585894" w:rsidP="001A6463">
      <w:pPr>
        <w:pStyle w:val="Akapitzlist"/>
        <w:numPr>
          <w:ilvl w:val="0"/>
          <w:numId w:val="5"/>
        </w:num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„31.</w:t>
      </w:r>
      <w:r w:rsidR="009C5B15" w:rsidRPr="001A6463">
        <w:rPr>
          <w:rFonts w:ascii="Times New Roman" w:hAnsi="Times New Roman" w:cs="Times New Roman"/>
          <w:sz w:val="24"/>
          <w:szCs w:val="24"/>
        </w:rPr>
        <w:t xml:space="preserve"> </w:t>
      </w:r>
      <w:r w:rsidR="001A6463" w:rsidRPr="001A64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Ewa </w:t>
      </w:r>
      <w:proofErr w:type="spellStart"/>
      <w:r w:rsidR="001A6463" w:rsidRPr="001A64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Guske</w:t>
      </w:r>
      <w:proofErr w:type="spellEnd"/>
      <w:r w:rsidR="001A6463" w:rsidRPr="001A64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Wojewódzki Szpital Rehabilitacyjny dla Dzieci w Ameryce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”,</w:t>
      </w:r>
    </w:p>
    <w:p w14:paraId="5C1CECAD" w14:textId="7850F3B5" w:rsidR="00585894" w:rsidRPr="00F905C0" w:rsidRDefault="00585894" w:rsidP="00585894">
      <w:pPr>
        <w:pStyle w:val="Akapitzlist"/>
        <w:numPr>
          <w:ilvl w:val="0"/>
          <w:numId w:val="5"/>
        </w:numPr>
        <w:suppressAutoHyphens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„43. </w:t>
      </w:r>
      <w:r w:rsidRPr="005858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Iwona</w:t>
      </w:r>
      <w:r w:rsidRPr="00F905C0">
        <w:rPr>
          <w:rFonts w:ascii="Times New Roman" w:hAnsi="Times New Roman" w:cs="Times New Roman"/>
          <w:color w:val="000000"/>
          <w:sz w:val="24"/>
          <w:szCs w:val="24"/>
        </w:rPr>
        <w:t xml:space="preserve"> Wiśniewska </w:t>
      </w:r>
      <w:bookmarkStart w:id="1" w:name="_Hlk72247071"/>
      <w:r w:rsidRPr="00F905C0">
        <w:rPr>
          <w:rFonts w:ascii="Times New Roman" w:hAnsi="Times New Roman" w:cs="Times New Roman"/>
          <w:color w:val="000000"/>
          <w:sz w:val="24"/>
          <w:szCs w:val="24"/>
        </w:rPr>
        <w:t>-  Niepubliczny Zakład Opieki Długoterminowej p.w. „Szpital Świętego Jerzego” w Lubawie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1D633D29" w14:textId="271D9FA3" w:rsidR="00585894" w:rsidRDefault="00585894" w:rsidP="00585894">
      <w:pPr>
        <w:pStyle w:val="Standard"/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A1263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2</w:t>
      </w:r>
    </w:p>
    <w:p w14:paraId="71E2F540" w14:textId="586CC3F0" w:rsidR="009C5B15" w:rsidRPr="001A6463" w:rsidRDefault="009C5B15" w:rsidP="00585894">
      <w:pPr>
        <w:pStyle w:val="Akapitzlist"/>
        <w:suppressAutoHyphens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03C359" w14:textId="70325C50" w:rsidR="00585894" w:rsidRDefault="00585894" w:rsidP="00585894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załączniku nr 1 do Uchwały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Nr 10/VII/2015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>ORPiP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z dnia 21 listopada 2015 roku w sprawie powołania Pełnomocnych Przedstawicieli w poszczególnych zakładach pracy wprowadza się następujące zmiany dodaje</w:t>
      </w:r>
      <w:r>
        <w:rPr>
          <w:rFonts w:ascii="Times New Roman" w:hAnsi="Times New Roman" w:cs="Times New Roman"/>
          <w:sz w:val="24"/>
          <w:szCs w:val="24"/>
        </w:rPr>
        <w:t xml:space="preserve"> się pozycje:</w:t>
      </w:r>
    </w:p>
    <w:p w14:paraId="15B62A22" w14:textId="34EF6DE8" w:rsidR="00585894" w:rsidRDefault="00585894" w:rsidP="00585894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„51.</w:t>
      </w:r>
      <w:r w:rsidR="00EA1263">
        <w:rPr>
          <w:rFonts w:ascii="Times New Roman" w:hAnsi="Times New Roman" w:cs="Times New Roman"/>
          <w:sz w:val="24"/>
          <w:szCs w:val="24"/>
        </w:rPr>
        <w:t xml:space="preserve"> Katarzyna </w:t>
      </w:r>
      <w:proofErr w:type="spellStart"/>
      <w:r w:rsidR="00EA1263">
        <w:rPr>
          <w:rFonts w:ascii="Times New Roman" w:hAnsi="Times New Roman" w:cs="Times New Roman"/>
          <w:sz w:val="24"/>
          <w:szCs w:val="24"/>
        </w:rPr>
        <w:t>Wajc</w:t>
      </w:r>
      <w:proofErr w:type="spellEnd"/>
      <w:r w:rsidRPr="001A64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powiat Nowe Miasto Lubawskie</w:t>
      </w:r>
      <w:r w:rsidRPr="001A646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79F428" w14:textId="31F97BCE" w:rsidR="00585894" w:rsidRDefault="00585894" w:rsidP="00585894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„52. </w:t>
      </w:r>
      <w:r w:rsidR="00EA1263"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 w:rsidR="00EA1263">
        <w:rPr>
          <w:rFonts w:ascii="Times New Roman" w:hAnsi="Times New Roman" w:cs="Times New Roman"/>
          <w:sz w:val="24"/>
          <w:szCs w:val="24"/>
        </w:rPr>
        <w:t>Zenc</w:t>
      </w:r>
      <w:proofErr w:type="spellEnd"/>
      <w:r w:rsidR="00EA1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263" w:rsidRPr="001A64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Wojewódzki Szpital Rehabilitacyjny dla Dzieci w Ameryce</w:t>
      </w:r>
      <w:r w:rsidR="00EA12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”,</w:t>
      </w:r>
    </w:p>
    <w:p w14:paraId="10E2ADE9" w14:textId="4A053029" w:rsidR="00585894" w:rsidRPr="001A6463" w:rsidRDefault="00585894" w:rsidP="00585894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„53. 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Jacuńska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5C0">
        <w:rPr>
          <w:rFonts w:ascii="Times New Roman" w:hAnsi="Times New Roman" w:cs="Times New Roman"/>
          <w:color w:val="000000"/>
          <w:sz w:val="24"/>
          <w:szCs w:val="24"/>
        </w:rPr>
        <w:t xml:space="preserve">-  Niepubliczny Zakład Opieki Długoterminowej p.w.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05C0">
        <w:rPr>
          <w:rFonts w:ascii="Times New Roman" w:hAnsi="Times New Roman" w:cs="Times New Roman"/>
          <w:color w:val="000000"/>
          <w:sz w:val="24"/>
          <w:szCs w:val="24"/>
        </w:rPr>
        <w:t>„Szpital Świętego Jerzego” w Lubawie</w:t>
      </w:r>
      <w:r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2AE78366" w14:textId="72B3E13B" w:rsidR="009C5B15" w:rsidRDefault="00EA1263" w:rsidP="009C5B15">
      <w:pPr>
        <w:pStyle w:val="Standard"/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§ 3</w:t>
      </w:r>
    </w:p>
    <w:p w14:paraId="7132A0AB" w14:textId="77777777" w:rsidR="009C5B15" w:rsidRDefault="009C5B15" w:rsidP="009C5B15">
      <w:pPr>
        <w:pStyle w:val="Standard"/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>Pozostałe zapisy Uchwały pozostają bez zmian.</w:t>
      </w:r>
    </w:p>
    <w:p w14:paraId="3E4AAB32" w14:textId="77777777" w:rsidR="009C5B15" w:rsidRDefault="009C5B15" w:rsidP="009C5B15">
      <w:pPr>
        <w:suppressAutoHyphens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96665E" w14:textId="6A0F51B4" w:rsidR="009C5B15" w:rsidRDefault="009C5B15" w:rsidP="009C5B15">
      <w:pPr>
        <w:pStyle w:val="Standard"/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A1263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4</w:t>
      </w:r>
    </w:p>
    <w:p w14:paraId="11E20FC0" w14:textId="77777777" w:rsidR="009C5B15" w:rsidRDefault="009C5B15" w:rsidP="009C5B15">
      <w:pPr>
        <w:pStyle w:val="Standard"/>
        <w:widowControl w:val="0"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>Uchwała wchodzi w życie z dniem podjęcia.</w:t>
      </w:r>
    </w:p>
    <w:p w14:paraId="2882E5EF" w14:textId="77777777" w:rsidR="009C5B15" w:rsidRDefault="009C5B15" w:rsidP="009C5B15">
      <w:pPr>
        <w:pStyle w:val="Standard"/>
        <w:widowControl w:val="0"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</w:p>
    <w:p w14:paraId="7F321998" w14:textId="77777777" w:rsidR="009C5B15" w:rsidRDefault="009C5B15" w:rsidP="009C5B15">
      <w:pPr>
        <w:pStyle w:val="Standard"/>
        <w:widowControl w:val="0"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</w:p>
    <w:p w14:paraId="3F642C38" w14:textId="247DB120" w:rsidR="00B370B1" w:rsidRDefault="009C5B15" w:rsidP="00EA1263">
      <w:pPr>
        <w:pStyle w:val="Standard"/>
        <w:widowControl w:val="0"/>
        <w:spacing w:after="0" w:line="240" w:lineRule="auto"/>
        <w:ind w:firstLine="708"/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 xml:space="preserve">Sekretarz </w:t>
      </w:r>
      <w:proofErr w:type="spellStart"/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ORPiP</w:t>
      </w:r>
      <w:proofErr w:type="spellEnd"/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ab/>
        <w:t xml:space="preserve">Przewodnicząca </w:t>
      </w:r>
      <w:proofErr w:type="spellStart"/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ORPiP</w:t>
      </w:r>
      <w:proofErr w:type="spellEnd"/>
    </w:p>
    <w:sectPr w:rsidR="00B3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8E307F"/>
    <w:multiLevelType w:val="hybridMultilevel"/>
    <w:tmpl w:val="FCE464BE"/>
    <w:lvl w:ilvl="0" w:tplc="0C3A919A">
      <w:start w:val="1"/>
      <w:numFmt w:val="decimal"/>
      <w:lvlText w:val="%1."/>
      <w:lvlJc w:val="left"/>
      <w:pPr>
        <w:ind w:left="862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B2E610A"/>
    <w:multiLevelType w:val="hybridMultilevel"/>
    <w:tmpl w:val="6E3C833E"/>
    <w:lvl w:ilvl="0" w:tplc="0C3A919A">
      <w:start w:val="1"/>
      <w:numFmt w:val="decimal"/>
      <w:lvlText w:val="%1."/>
      <w:lvlJc w:val="left"/>
      <w:pPr>
        <w:ind w:left="862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D075ADD"/>
    <w:multiLevelType w:val="hybridMultilevel"/>
    <w:tmpl w:val="5D8429BE"/>
    <w:lvl w:ilvl="0" w:tplc="2836034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5A2C128D"/>
    <w:multiLevelType w:val="multilevel"/>
    <w:tmpl w:val="D8409AB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772D4488"/>
    <w:multiLevelType w:val="hybridMultilevel"/>
    <w:tmpl w:val="2D244364"/>
    <w:lvl w:ilvl="0" w:tplc="7466E532">
      <w:start w:val="4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97"/>
    <w:rsid w:val="00012697"/>
    <w:rsid w:val="0019198B"/>
    <w:rsid w:val="001A6463"/>
    <w:rsid w:val="00585894"/>
    <w:rsid w:val="00871743"/>
    <w:rsid w:val="008F3D65"/>
    <w:rsid w:val="009C5B15"/>
    <w:rsid w:val="00B370B1"/>
    <w:rsid w:val="00E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1488"/>
  <w15:chartTrackingRefBased/>
  <w15:docId w15:val="{A7DC144D-8A1B-4F05-83F9-6281A873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B1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C5B15"/>
    <w:pPr>
      <w:suppressAutoHyphens/>
      <w:autoSpaceDN w:val="0"/>
      <w:spacing w:line="252" w:lineRule="auto"/>
    </w:pPr>
    <w:rPr>
      <w:rFonts w:ascii="Calibri" w:eastAsia="SimSun" w:hAnsi="Calibri" w:cs="Calibri"/>
      <w:kern w:val="3"/>
    </w:rPr>
  </w:style>
  <w:style w:type="numbering" w:customStyle="1" w:styleId="WWNum1">
    <w:name w:val="WWNum1"/>
    <w:rsid w:val="009C5B15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1A6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Biuro.Sekretarz</dc:creator>
  <cp:keywords/>
  <dc:description/>
  <cp:lastModifiedBy>Wanda Mularonek</cp:lastModifiedBy>
  <cp:revision>2</cp:revision>
  <dcterms:created xsi:type="dcterms:W3CDTF">2021-06-08T05:34:00Z</dcterms:created>
  <dcterms:modified xsi:type="dcterms:W3CDTF">2021-06-08T05:34:00Z</dcterms:modified>
</cp:coreProperties>
</file>