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BE" w:rsidRDefault="00FF01BE" w:rsidP="00FF01BE">
      <w:pPr>
        <w:spacing w:before="0" w:after="0" w:line="240" w:lineRule="auto"/>
        <w:jc w:val="both"/>
        <w:rPr>
          <w:rFonts w:cstheme="minorHAnsi"/>
          <w:color w:val="323E4F" w:themeColor="text2" w:themeShade="BF"/>
        </w:rPr>
      </w:pPr>
      <w:bookmarkStart w:id="0" w:name="_GoBack"/>
      <w:bookmarkEnd w:id="0"/>
      <w:r w:rsidRPr="00DC026E">
        <w:rPr>
          <w:rFonts w:cstheme="minorHAnsi"/>
          <w:color w:val="323E4F" w:themeColor="text2" w:themeShade="BF"/>
        </w:rPr>
        <w:t>Informacja prasowa</w:t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  <w:t xml:space="preserve">         </w:t>
      </w:r>
      <w:r>
        <w:rPr>
          <w:rFonts w:cstheme="minorHAnsi"/>
          <w:color w:val="323E4F" w:themeColor="text2" w:themeShade="BF"/>
        </w:rPr>
        <w:t xml:space="preserve">  </w:t>
      </w:r>
      <w:r w:rsidRPr="00DC026E">
        <w:rPr>
          <w:rFonts w:cstheme="minorHAnsi"/>
          <w:color w:val="323E4F" w:themeColor="text2" w:themeShade="BF"/>
        </w:rPr>
        <w:t xml:space="preserve">Kraków, </w:t>
      </w:r>
      <w:r w:rsidR="00FC3566">
        <w:rPr>
          <w:rFonts w:cstheme="minorHAnsi"/>
          <w:color w:val="323E4F" w:themeColor="text2" w:themeShade="BF"/>
        </w:rPr>
        <w:t>7</w:t>
      </w:r>
      <w:r w:rsidR="008C1358">
        <w:rPr>
          <w:rFonts w:cstheme="minorHAnsi"/>
          <w:color w:val="323E4F" w:themeColor="text2" w:themeShade="BF"/>
        </w:rPr>
        <w:t xml:space="preserve"> sierpnia</w:t>
      </w:r>
      <w:r>
        <w:rPr>
          <w:rFonts w:cstheme="minorHAnsi"/>
          <w:color w:val="323E4F" w:themeColor="text2" w:themeShade="BF"/>
        </w:rPr>
        <w:t xml:space="preserve"> 2023</w:t>
      </w:r>
      <w:r w:rsidRPr="00DC026E">
        <w:rPr>
          <w:rFonts w:cstheme="minorHAnsi"/>
          <w:color w:val="323E4F" w:themeColor="text2" w:themeShade="BF"/>
        </w:rPr>
        <w:t xml:space="preserve"> r.</w:t>
      </w:r>
    </w:p>
    <w:p w:rsidR="008C1358" w:rsidRPr="008C1358" w:rsidRDefault="008C1358" w:rsidP="00FF01BE">
      <w:pPr>
        <w:spacing w:before="0" w:after="0" w:line="240" w:lineRule="auto"/>
        <w:jc w:val="both"/>
        <w:rPr>
          <w:rFonts w:cstheme="minorHAnsi"/>
          <w:b/>
          <w:color w:val="323E4F" w:themeColor="text2" w:themeShade="BF"/>
        </w:rPr>
      </w:pPr>
    </w:p>
    <w:p w:rsidR="008C1358" w:rsidRPr="008C1358" w:rsidRDefault="008C1358" w:rsidP="00FF01BE">
      <w:pPr>
        <w:spacing w:before="0" w:after="0" w:line="240" w:lineRule="auto"/>
        <w:jc w:val="both"/>
        <w:rPr>
          <w:rFonts w:cstheme="minorHAnsi"/>
          <w:b/>
          <w:color w:val="323E4F" w:themeColor="text2" w:themeShade="BF"/>
        </w:rPr>
      </w:pPr>
      <w:r w:rsidRPr="008C1358">
        <w:rPr>
          <w:rFonts w:cstheme="minorHAnsi"/>
          <w:b/>
          <w:color w:val="323E4F" w:themeColor="text2" w:themeShade="BF"/>
        </w:rPr>
        <w:t>Kliniki mobilne dotrą do mieszkańców wschodniej Ukrainy</w:t>
      </w:r>
    </w:p>
    <w:p w:rsidR="008C1358" w:rsidRDefault="008C1358" w:rsidP="00FF01BE">
      <w:pPr>
        <w:spacing w:before="0" w:after="0" w:line="240" w:lineRule="auto"/>
        <w:jc w:val="both"/>
        <w:rPr>
          <w:rFonts w:cstheme="minorHAnsi"/>
          <w:color w:val="323E4F" w:themeColor="text2" w:themeShade="BF"/>
        </w:rPr>
      </w:pPr>
    </w:p>
    <w:p w:rsidR="008C1358" w:rsidRPr="00417C9D" w:rsidRDefault="005F5CBE" w:rsidP="111E366C">
      <w:pPr>
        <w:spacing w:before="0" w:after="0" w:line="276" w:lineRule="auto"/>
        <w:jc w:val="both"/>
        <w:rPr>
          <w:b/>
          <w:bCs/>
          <w:color w:val="323E4F" w:themeColor="text2" w:themeShade="BF"/>
        </w:rPr>
      </w:pPr>
      <w:r w:rsidRPr="111E366C">
        <w:rPr>
          <w:b/>
          <w:bCs/>
          <w:color w:val="323E4F" w:themeColor="text2" w:themeShade="BF"/>
        </w:rPr>
        <w:t>Od początku wojny w Ukrainie Polska Misja Medyczna zaangażowała się w pomoc ukraińskim placówkom opieki medycznej. W ramach rozszerzenia działalności ukraińskiego oddziału polskiej organizacji p</w:t>
      </w:r>
      <w:r w:rsidR="00417C9D" w:rsidRPr="111E366C">
        <w:rPr>
          <w:b/>
          <w:bCs/>
          <w:color w:val="323E4F" w:themeColor="text2" w:themeShade="BF"/>
        </w:rPr>
        <w:t>rzez kolejnych sześć miesięcy po obwodzie</w:t>
      </w:r>
      <w:r w:rsidR="006F2BAD">
        <w:rPr>
          <w:b/>
          <w:bCs/>
          <w:color w:val="323E4F" w:themeColor="text2" w:themeShade="BF"/>
        </w:rPr>
        <w:t xml:space="preserve"> charkowskim </w:t>
      </w:r>
      <w:r w:rsidR="00417C9D" w:rsidRPr="111E366C">
        <w:rPr>
          <w:b/>
          <w:bCs/>
          <w:color w:val="323E4F" w:themeColor="text2" w:themeShade="BF"/>
        </w:rPr>
        <w:t xml:space="preserve">będą poruszać się dwie kliniki mobilne, świadczące pomoc mieszkańcom jednego z najbardziej dotkniętych wojną regionów. </w:t>
      </w:r>
    </w:p>
    <w:p w:rsidR="009C1AA9" w:rsidRDefault="009C1AA9" w:rsidP="00417C9D">
      <w:pPr>
        <w:spacing w:before="0" w:after="0" w:line="276" w:lineRule="auto"/>
        <w:jc w:val="both"/>
        <w:rPr>
          <w:rFonts w:cstheme="minorHAnsi"/>
          <w:color w:val="323E4F" w:themeColor="text2" w:themeShade="BF"/>
        </w:rPr>
      </w:pPr>
    </w:p>
    <w:p w:rsidR="009C1AA9" w:rsidRDefault="009C1AA9" w:rsidP="111E366C">
      <w:pPr>
        <w:spacing w:before="0" w:after="0" w:line="276" w:lineRule="auto"/>
        <w:jc w:val="both"/>
        <w:rPr>
          <w:color w:val="323E4F" w:themeColor="text2" w:themeShade="BF"/>
        </w:rPr>
      </w:pPr>
      <w:r w:rsidRPr="111E366C">
        <w:rPr>
          <w:color w:val="323E4F" w:themeColor="text2" w:themeShade="BF"/>
        </w:rPr>
        <w:t xml:space="preserve">We współpracy z </w:t>
      </w:r>
      <w:r w:rsidR="006F2BAD">
        <w:rPr>
          <w:color w:val="323E4F" w:themeColor="text2" w:themeShade="BF"/>
        </w:rPr>
        <w:t>izraelsko-ukraińską</w:t>
      </w:r>
      <w:r w:rsidRPr="111E366C">
        <w:rPr>
          <w:color w:val="323E4F" w:themeColor="text2" w:themeShade="BF"/>
        </w:rPr>
        <w:t xml:space="preserve"> organizacją pozarządową FRIDA udało się stworzyć zespół medyczny, który będzie poruszać się między mniejszymi miejscowościami na wschodzie kraju.</w:t>
      </w:r>
      <w:r w:rsidR="00694BB6" w:rsidRPr="111E366C">
        <w:rPr>
          <w:color w:val="323E4F" w:themeColor="text2" w:themeShade="BF"/>
        </w:rPr>
        <w:t xml:space="preserve"> Do ich dyspozycji będą dwa samochody wyposażone w najważniejsze urządzenia medyczne. W skład każdego zespołu wchodzi </w:t>
      </w:r>
      <w:r w:rsidR="00C304FB" w:rsidRPr="111E366C">
        <w:rPr>
          <w:color w:val="323E4F" w:themeColor="text2" w:themeShade="BF"/>
        </w:rPr>
        <w:t>dwójka lekarzy i dwie pielęgniarki</w:t>
      </w:r>
      <w:r w:rsidR="006F2BAD">
        <w:rPr>
          <w:color w:val="323E4F" w:themeColor="text2" w:themeShade="BF"/>
        </w:rPr>
        <w:t>, dodatkowo wspierani przez farmaceutę.</w:t>
      </w:r>
      <w:r w:rsidR="00C304FB" w:rsidRPr="111E366C">
        <w:rPr>
          <w:color w:val="323E4F" w:themeColor="text2" w:themeShade="BF"/>
        </w:rPr>
        <w:t xml:space="preserve"> </w:t>
      </w:r>
      <w:r w:rsidR="00E877B9" w:rsidRPr="111E366C">
        <w:rPr>
          <w:color w:val="323E4F" w:themeColor="text2" w:themeShade="BF"/>
        </w:rPr>
        <w:t xml:space="preserve">Regularne wizyty w wybranych miejscowościach pozwolą przeprowadzić dystrybucję leków </w:t>
      </w:r>
      <w:r w:rsidR="005F5CBE" w:rsidRPr="111E366C">
        <w:rPr>
          <w:color w:val="323E4F" w:themeColor="text2" w:themeShade="BF"/>
        </w:rPr>
        <w:t>i kontrolowanie ognisk chorób, które mogą pojawić się w regionie</w:t>
      </w:r>
      <w:r w:rsidR="00E877B9" w:rsidRPr="111E366C">
        <w:rPr>
          <w:color w:val="323E4F" w:themeColor="text2" w:themeShade="BF"/>
        </w:rPr>
        <w:t xml:space="preserve">.  </w:t>
      </w:r>
      <w:r w:rsidR="00C304FB" w:rsidRPr="111E366C">
        <w:rPr>
          <w:color w:val="323E4F" w:themeColor="text2" w:themeShade="BF"/>
        </w:rPr>
        <w:t xml:space="preserve"> </w:t>
      </w:r>
    </w:p>
    <w:p w:rsidR="009C1AA9" w:rsidRPr="009C1AA9" w:rsidRDefault="009C1AA9" w:rsidP="00417C9D">
      <w:pPr>
        <w:spacing w:before="0" w:after="0" w:line="276" w:lineRule="auto"/>
        <w:jc w:val="both"/>
        <w:rPr>
          <w:rFonts w:cstheme="minorHAnsi"/>
          <w:i/>
          <w:color w:val="323E4F" w:themeColor="text2" w:themeShade="BF"/>
        </w:rPr>
      </w:pPr>
    </w:p>
    <w:p w:rsidR="009C1AA9" w:rsidRPr="005F5CBE" w:rsidRDefault="005F5CBE" w:rsidP="00417C9D">
      <w:pPr>
        <w:spacing w:before="0" w:after="0" w:line="276" w:lineRule="auto"/>
        <w:jc w:val="both"/>
        <w:rPr>
          <w:rFonts w:cstheme="minorHAnsi"/>
          <w:b/>
          <w:color w:val="323E4F" w:themeColor="text2" w:themeShade="BF"/>
        </w:rPr>
      </w:pPr>
      <w:r>
        <w:rPr>
          <w:rFonts w:cstheme="minorHAnsi"/>
          <w:i/>
          <w:color w:val="323E4F" w:themeColor="text2" w:themeShade="BF"/>
        </w:rPr>
        <w:t>–</w:t>
      </w:r>
      <w:r w:rsidR="009C1AA9" w:rsidRPr="009C1AA9">
        <w:rPr>
          <w:rFonts w:cstheme="minorHAnsi"/>
          <w:i/>
          <w:color w:val="323E4F" w:themeColor="text2" w:themeShade="BF"/>
        </w:rPr>
        <w:t xml:space="preserve"> Mobilny charakter klinik pozwoli nam dotrzeć do wię</w:t>
      </w:r>
      <w:r w:rsidR="00E877B9">
        <w:rPr>
          <w:rFonts w:cstheme="minorHAnsi"/>
          <w:i/>
          <w:color w:val="323E4F" w:themeColor="text2" w:themeShade="BF"/>
        </w:rPr>
        <w:t>kszej liczby osób wymagających</w:t>
      </w:r>
      <w:r w:rsidR="009C1AA9" w:rsidRPr="009C1AA9">
        <w:rPr>
          <w:rFonts w:cstheme="minorHAnsi"/>
          <w:i/>
          <w:color w:val="323E4F" w:themeColor="text2" w:themeShade="BF"/>
        </w:rPr>
        <w:t xml:space="preserve"> uwagi medycznej. Możemy się spodziewać, że część mieszkańców, szczególnie osoby starsze</w:t>
      </w:r>
      <w:r w:rsidR="00C304FB">
        <w:rPr>
          <w:rFonts w:cstheme="minorHAnsi"/>
          <w:i/>
          <w:color w:val="323E4F" w:themeColor="text2" w:themeShade="BF"/>
        </w:rPr>
        <w:t xml:space="preserve"> i mające problemy z samodzielnym poruszaniem</w:t>
      </w:r>
      <w:r w:rsidR="009C1AA9" w:rsidRPr="009C1AA9">
        <w:rPr>
          <w:rFonts w:cstheme="minorHAnsi"/>
          <w:i/>
          <w:color w:val="323E4F" w:themeColor="text2" w:themeShade="BF"/>
        </w:rPr>
        <w:t xml:space="preserve">, nie monitorowały swojego stanu zdrowia od czasów przed Covid-19. </w:t>
      </w:r>
      <w:r w:rsidR="00E877B9">
        <w:rPr>
          <w:rFonts w:cstheme="minorHAnsi"/>
          <w:i/>
          <w:color w:val="323E4F" w:themeColor="text2" w:themeShade="BF"/>
        </w:rPr>
        <w:t>To oznacza, że część z nich nie przyjmowała leków albo nie zweryfikowała, czy przyjmowane środki s</w:t>
      </w:r>
      <w:r>
        <w:rPr>
          <w:rFonts w:cstheme="minorHAnsi"/>
          <w:i/>
          <w:color w:val="323E4F" w:themeColor="text2" w:themeShade="BF"/>
        </w:rPr>
        <w:t xml:space="preserve">ą odpowiednie do stanu zdrowia, czy w związku z pojawieniem się kolejnych dolegliwości powinni być leczeni w inny sposób – </w:t>
      </w:r>
      <w:r>
        <w:rPr>
          <w:rFonts w:cstheme="minorHAnsi"/>
          <w:color w:val="323E4F" w:themeColor="text2" w:themeShade="BF"/>
        </w:rPr>
        <w:t xml:space="preserve">mówi </w:t>
      </w:r>
      <w:r w:rsidRPr="005F5CBE">
        <w:rPr>
          <w:rFonts w:cstheme="minorHAnsi"/>
          <w:b/>
          <w:color w:val="323E4F" w:themeColor="text2" w:themeShade="BF"/>
        </w:rPr>
        <w:t xml:space="preserve">Marcin Choiński, koordynator projektu klinik mobilnych z ramienia Polskiej Misji Medycznej. </w:t>
      </w:r>
    </w:p>
    <w:p w:rsidR="009C1AA9" w:rsidRDefault="009C1AA9" w:rsidP="00417C9D">
      <w:pPr>
        <w:spacing w:before="0" w:after="0" w:line="276" w:lineRule="auto"/>
        <w:jc w:val="both"/>
        <w:rPr>
          <w:rFonts w:cstheme="minorHAnsi"/>
          <w:i/>
          <w:color w:val="323E4F" w:themeColor="text2" w:themeShade="BF"/>
        </w:rPr>
      </w:pPr>
    </w:p>
    <w:p w:rsidR="00694BB6" w:rsidRDefault="00694BB6" w:rsidP="00417C9D">
      <w:pPr>
        <w:spacing w:before="0" w:after="0" w:line="276" w:lineRule="auto"/>
        <w:jc w:val="both"/>
        <w:rPr>
          <w:rFonts w:cstheme="minorHAnsi"/>
          <w:color w:val="323E4F" w:themeColor="text2" w:themeShade="BF"/>
        </w:rPr>
      </w:pPr>
      <w:r>
        <w:rPr>
          <w:rFonts w:cstheme="minorHAnsi"/>
          <w:color w:val="323E4F" w:themeColor="text2" w:themeShade="BF"/>
        </w:rPr>
        <w:t>Placówki medyczne, obecny w nich personel i pacjenci są nieprzerwanie narażeni na zagrożenie. Do końca maja bieżącego roku Światowa Organizacja Zdrowia odnotowała 1004 ataki</w:t>
      </w:r>
      <w:r w:rsidR="005F5CBE">
        <w:rPr>
          <w:rFonts w:cstheme="minorHAnsi"/>
          <w:color w:val="323E4F" w:themeColor="text2" w:themeShade="BF"/>
        </w:rPr>
        <w:t>. W statystyki wliczane</w:t>
      </w:r>
      <w:r w:rsidR="00DB1F74">
        <w:rPr>
          <w:rFonts w:cstheme="minorHAnsi"/>
          <w:color w:val="323E4F" w:themeColor="text2" w:themeShade="BF"/>
        </w:rPr>
        <w:t xml:space="preserve"> są nie tylko ostrzały, ale również wszelkie akty wpływające na dostęp do opieki zdrowotnej dla osób potrzebujących. Zginęło w nich 101 osób,</w:t>
      </w:r>
      <w:r w:rsidR="005F5CBE">
        <w:rPr>
          <w:rFonts w:cstheme="minorHAnsi"/>
          <w:color w:val="323E4F" w:themeColor="text2" w:themeShade="BF"/>
        </w:rPr>
        <w:t xml:space="preserve"> zarówno</w:t>
      </w:r>
      <w:r w:rsidR="00DB1F74">
        <w:rPr>
          <w:rFonts w:cstheme="minorHAnsi"/>
          <w:color w:val="323E4F" w:themeColor="text2" w:themeShade="BF"/>
        </w:rPr>
        <w:t xml:space="preserve"> pacjentów </w:t>
      </w:r>
      <w:r w:rsidR="005F5CBE">
        <w:rPr>
          <w:rFonts w:cstheme="minorHAnsi"/>
          <w:color w:val="323E4F" w:themeColor="text2" w:themeShade="BF"/>
        </w:rPr>
        <w:t xml:space="preserve">jak </w:t>
      </w:r>
      <w:r w:rsidR="00DB1F74">
        <w:rPr>
          <w:rFonts w:cstheme="minorHAnsi"/>
          <w:color w:val="323E4F" w:themeColor="text2" w:themeShade="BF"/>
        </w:rPr>
        <w:t xml:space="preserve">i personelu medycznego, wiele innych zostało rannych. </w:t>
      </w:r>
      <w:r w:rsidR="00834F46">
        <w:rPr>
          <w:rFonts w:cstheme="minorHAnsi"/>
          <w:color w:val="323E4F" w:themeColor="text2" w:themeShade="BF"/>
        </w:rPr>
        <w:t xml:space="preserve">Jeden na dziesięć ukraińskich szpitali został bezpośrednio uszkodzony w wyniku ataków, a największe zniszczenia odnotowano we wschodnich obwodach – charkowskim, donieckim, ługańskim, a także chersońskim i kijowskim. </w:t>
      </w:r>
      <w:r>
        <w:rPr>
          <w:rFonts w:cstheme="minorHAnsi"/>
          <w:color w:val="323E4F" w:themeColor="text2" w:themeShade="BF"/>
        </w:rPr>
        <w:t xml:space="preserve"> </w:t>
      </w:r>
    </w:p>
    <w:p w:rsidR="00694BB6" w:rsidRDefault="00694BB6" w:rsidP="00417C9D">
      <w:pPr>
        <w:spacing w:before="0" w:after="0" w:line="276" w:lineRule="auto"/>
        <w:jc w:val="both"/>
        <w:rPr>
          <w:rFonts w:cstheme="minorHAnsi"/>
          <w:color w:val="323E4F" w:themeColor="text2" w:themeShade="BF"/>
        </w:rPr>
      </w:pPr>
    </w:p>
    <w:p w:rsidR="00694BB6" w:rsidRDefault="005F5CBE" w:rsidP="00417C9D">
      <w:pPr>
        <w:spacing w:before="0" w:after="0" w:line="276" w:lineRule="auto"/>
        <w:jc w:val="both"/>
        <w:rPr>
          <w:rFonts w:cstheme="minorHAnsi"/>
          <w:i/>
          <w:color w:val="323E4F" w:themeColor="text2" w:themeShade="BF"/>
        </w:rPr>
      </w:pPr>
      <w:r>
        <w:rPr>
          <w:rFonts w:cstheme="minorHAnsi"/>
          <w:i/>
          <w:color w:val="323E4F" w:themeColor="text2" w:themeShade="BF"/>
        </w:rPr>
        <w:t>–</w:t>
      </w:r>
      <w:r w:rsidR="00694BB6" w:rsidRPr="00DB1F74">
        <w:rPr>
          <w:rFonts w:cstheme="minorHAnsi"/>
          <w:i/>
          <w:color w:val="323E4F" w:themeColor="text2" w:themeShade="BF"/>
        </w:rPr>
        <w:t xml:space="preserve"> Musieliśmy poświęcić dużo czasu żeby jak najlepiej przygotować się na zagrożenie, które może wpłynąć na naszą pracę w regionie.</w:t>
      </w:r>
      <w:r>
        <w:rPr>
          <w:rFonts w:cstheme="minorHAnsi"/>
          <w:i/>
          <w:color w:val="323E4F" w:themeColor="text2" w:themeShade="BF"/>
        </w:rPr>
        <w:t xml:space="preserve"> Jakość </w:t>
      </w:r>
      <w:r w:rsidR="00B72FF2">
        <w:rPr>
          <w:rFonts w:cstheme="minorHAnsi"/>
          <w:i/>
          <w:color w:val="323E4F" w:themeColor="text2" w:themeShade="BF"/>
        </w:rPr>
        <w:t>wykonywanych badań</w:t>
      </w:r>
      <w:r>
        <w:rPr>
          <w:rFonts w:cstheme="minorHAnsi"/>
          <w:i/>
          <w:color w:val="323E4F" w:themeColor="text2" w:themeShade="BF"/>
        </w:rPr>
        <w:t xml:space="preserve"> musi być zgodna ze standardami, lekarze muszą być w pełni skoncentrowani na pracy z pacjentami, choć cały czas będzie towarzyszyć im wizja konieczności natychmiastowej ewakuacji. Musimy mieć pewność, że zrobiliśmy wszystko co w naszej mocy, żeby zapewnić im warunki do pracy i bezpiecznego powrotu do domu – </w:t>
      </w:r>
      <w:r w:rsidRPr="005F5CBE">
        <w:rPr>
          <w:rFonts w:cstheme="minorHAnsi"/>
          <w:color w:val="323E4F" w:themeColor="text2" w:themeShade="BF"/>
        </w:rPr>
        <w:t>dodaje</w:t>
      </w:r>
      <w:r>
        <w:rPr>
          <w:rFonts w:cstheme="minorHAnsi"/>
          <w:color w:val="323E4F" w:themeColor="text2" w:themeShade="BF"/>
        </w:rPr>
        <w:t xml:space="preserve"> Marcin Choiński. </w:t>
      </w:r>
      <w:r>
        <w:rPr>
          <w:rFonts w:cstheme="minorHAnsi"/>
          <w:i/>
          <w:color w:val="323E4F" w:themeColor="text2" w:themeShade="BF"/>
        </w:rPr>
        <w:t xml:space="preserve"> </w:t>
      </w:r>
      <w:r w:rsidR="00694BB6" w:rsidRPr="00DB1F74">
        <w:rPr>
          <w:rFonts w:cstheme="minorHAnsi"/>
          <w:i/>
          <w:color w:val="323E4F" w:themeColor="text2" w:themeShade="BF"/>
        </w:rPr>
        <w:t xml:space="preserve"> </w:t>
      </w:r>
    </w:p>
    <w:p w:rsidR="00A1680D" w:rsidRDefault="00A1680D" w:rsidP="00417C9D">
      <w:pPr>
        <w:spacing w:before="0" w:after="0" w:line="276" w:lineRule="auto"/>
        <w:jc w:val="both"/>
        <w:rPr>
          <w:rFonts w:cstheme="minorHAnsi"/>
          <w:i/>
          <w:color w:val="323E4F" w:themeColor="text2" w:themeShade="BF"/>
        </w:rPr>
      </w:pPr>
    </w:p>
    <w:p w:rsidR="00A1680D" w:rsidRDefault="00A1680D" w:rsidP="00417C9D">
      <w:pPr>
        <w:spacing w:before="0" w:after="0" w:line="276" w:lineRule="auto"/>
        <w:jc w:val="both"/>
        <w:rPr>
          <w:rFonts w:cstheme="minorHAnsi"/>
          <w:color w:val="323E4F" w:themeColor="text2" w:themeShade="BF"/>
        </w:rPr>
      </w:pPr>
      <w:r>
        <w:rPr>
          <w:rFonts w:cstheme="minorHAnsi"/>
          <w:color w:val="323E4F" w:themeColor="text2" w:themeShade="BF"/>
        </w:rPr>
        <w:t xml:space="preserve">W okresie od kwietnia do czerwca ubiegłego roku Polska Misja Medyczna prowadziła punkty pierwszej pomocy medycznej po ukraińskiej stronie przejść granicznych, lekarze </w:t>
      </w:r>
      <w:r w:rsidR="009D6405">
        <w:rPr>
          <w:rFonts w:cstheme="minorHAnsi"/>
          <w:color w:val="323E4F" w:themeColor="text2" w:themeShade="BF"/>
        </w:rPr>
        <w:t>odbywali</w:t>
      </w:r>
      <w:r>
        <w:rPr>
          <w:rFonts w:cstheme="minorHAnsi"/>
          <w:color w:val="323E4F" w:themeColor="text2" w:themeShade="BF"/>
        </w:rPr>
        <w:t xml:space="preserve"> również wyjazdowe wizyty do punktów recepcyjnych, gdzie przebywali uchodźcy ze wschodu Ukrainy. </w:t>
      </w:r>
      <w:r w:rsidR="00B72FF2">
        <w:rPr>
          <w:rFonts w:cstheme="minorHAnsi"/>
          <w:color w:val="323E4F" w:themeColor="text2" w:themeShade="BF"/>
        </w:rPr>
        <w:t xml:space="preserve">Te doświadczenia pozwoliły stworzyć nowy program wsparcia, tym razem zakładającego dotarcie do osób, które nie opuściły swoich domów. </w:t>
      </w:r>
      <w:r w:rsidR="009D6405">
        <w:rPr>
          <w:rFonts w:cstheme="minorHAnsi"/>
          <w:color w:val="323E4F" w:themeColor="text2" w:themeShade="BF"/>
        </w:rPr>
        <w:t xml:space="preserve">Krakowska organizacja wciąż przekazuje specjalistyczną pomoc do ukraińskich szpitali, umożliwiając ich dalsze funkcjonowanie poprzez uzupełnianie braków wynikających z trudnej sytuacji kraju. </w:t>
      </w:r>
    </w:p>
    <w:p w:rsidR="00B72FF2" w:rsidRPr="00A1680D" w:rsidRDefault="00B72FF2" w:rsidP="00417C9D">
      <w:pPr>
        <w:spacing w:before="0" w:after="0" w:line="276" w:lineRule="auto"/>
        <w:jc w:val="both"/>
        <w:rPr>
          <w:rFonts w:cstheme="minorHAnsi"/>
          <w:color w:val="323E4F" w:themeColor="text2" w:themeShade="BF"/>
        </w:rPr>
      </w:pPr>
    </w:p>
    <w:p w:rsidR="00FF01BE" w:rsidRDefault="00FF01BE" w:rsidP="00FF01BE">
      <w:pPr>
        <w:pStyle w:val="xxxmsonormal"/>
        <w:rPr>
          <w:rFonts w:asciiTheme="minorHAnsi" w:hAnsiTheme="minorHAnsi" w:cstheme="minorHAnsi"/>
          <w:b/>
          <w:bCs/>
          <w:color w:val="323E4F" w:themeColor="text2" w:themeShade="BF"/>
        </w:rPr>
      </w:pPr>
      <w:r w:rsidRPr="00DC026E">
        <w:rPr>
          <w:rFonts w:asciiTheme="minorHAnsi" w:hAnsiTheme="minorHAnsi" w:cstheme="minorHAnsi"/>
          <w:b/>
          <w:bCs/>
          <w:color w:val="323E4F" w:themeColor="text2" w:themeShade="BF"/>
        </w:rPr>
        <w:lastRenderedPageBreak/>
        <w:t>Wesprzyj pomoc Polskiej Misji Medycznej:</w:t>
      </w:r>
    </w:p>
    <w:p w:rsidR="007E7638" w:rsidRDefault="00FF01BE" w:rsidP="00FF01BE">
      <w:pPr>
        <w:pStyle w:val="xxxmsonormal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color w:val="323E4F" w:themeColor="text2" w:themeShade="BF"/>
        </w:rPr>
        <w:t xml:space="preserve">· </w:t>
      </w:r>
      <w:r w:rsidR="007E7638">
        <w:rPr>
          <w:rFonts w:asciiTheme="minorHAnsi" w:hAnsiTheme="minorHAnsi" w:cstheme="minorHAnsi"/>
          <w:color w:val="323E4F" w:themeColor="text2" w:themeShade="BF"/>
        </w:rPr>
        <w:t xml:space="preserve">załóż własną zbiórkę na platformie </w:t>
      </w:r>
      <w:hyperlink r:id="rId11" w:history="1">
        <w:r w:rsidR="007E7638" w:rsidRPr="00D60D2B">
          <w:rPr>
            <w:rStyle w:val="Hipercze"/>
            <w:rFonts w:asciiTheme="minorHAnsi" w:hAnsiTheme="minorHAnsi" w:cstheme="minorHAnsi"/>
          </w:rPr>
          <w:t>http://misjapomoc.pmm.org.pl</w:t>
        </w:r>
      </w:hyperlink>
      <w:r w:rsidR="007E7638">
        <w:rPr>
          <w:rFonts w:asciiTheme="minorHAnsi" w:hAnsiTheme="minorHAnsi" w:cstheme="minorHAnsi"/>
          <w:color w:val="323E4F" w:themeColor="text2" w:themeShade="BF"/>
        </w:rPr>
        <w:t xml:space="preserve"> </w:t>
      </w:r>
    </w:p>
    <w:p w:rsidR="00FF01BE" w:rsidRPr="00DC026E" w:rsidRDefault="007E7638" w:rsidP="00FF01BE">
      <w:pPr>
        <w:pStyle w:val="xxxmsonormal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color w:val="323E4F" w:themeColor="text2" w:themeShade="BF"/>
        </w:rPr>
        <w:t>·</w:t>
      </w:r>
      <w:r>
        <w:rPr>
          <w:rFonts w:asciiTheme="minorHAnsi" w:hAnsiTheme="minorHAnsi" w:cstheme="minorHAnsi"/>
          <w:color w:val="323E4F" w:themeColor="text2" w:themeShade="BF"/>
        </w:rPr>
        <w:t xml:space="preserve"> </w:t>
      </w:r>
      <w:r w:rsidR="00FF01BE" w:rsidRPr="00DC026E">
        <w:rPr>
          <w:rFonts w:asciiTheme="minorHAnsi" w:hAnsiTheme="minorHAnsi" w:cstheme="minorHAnsi"/>
          <w:color w:val="323E4F" w:themeColor="text2" w:themeShade="BF"/>
        </w:rPr>
        <w:t xml:space="preserve">ustaw płatność cykliczną w Twoim banku na działania PMM lub na </w:t>
      </w:r>
      <w:hyperlink r:id="rId12" w:history="1">
        <w:r w:rsidR="00FF01BE" w:rsidRPr="00D60D2B">
          <w:rPr>
            <w:rStyle w:val="Hipercze"/>
            <w:rFonts w:asciiTheme="minorHAnsi" w:hAnsiTheme="minorHAnsi" w:cstheme="minorHAnsi"/>
          </w:rPr>
          <w:t>https://pmm.org.pl/chce-pomoc</w:t>
        </w:r>
      </w:hyperlink>
      <w:r w:rsidR="00FF01BE">
        <w:rPr>
          <w:rFonts w:asciiTheme="minorHAnsi" w:hAnsiTheme="minorHAnsi" w:cstheme="minorHAnsi"/>
        </w:rPr>
        <w:t xml:space="preserve"> </w:t>
      </w:r>
      <w:r w:rsidR="00FF01BE">
        <w:rPr>
          <w:rFonts w:asciiTheme="minorHAnsi" w:hAnsiTheme="minorHAnsi" w:cstheme="minorHAnsi"/>
          <w:color w:val="323E4F" w:themeColor="text2" w:themeShade="BF"/>
        </w:rPr>
        <w:t xml:space="preserve"> </w:t>
      </w:r>
    </w:p>
    <w:p w:rsidR="00FF01BE" w:rsidRPr="00DC026E" w:rsidRDefault="00FF01BE" w:rsidP="00FF01BE">
      <w:pPr>
        <w:pStyle w:val="xxxmsonormal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color w:val="323E4F" w:themeColor="text2" w:themeShade="BF"/>
        </w:rPr>
        <w:t>· przekaż darowiznę na numer konta Polskiej Misji Medycznej: 62 1240 2294 1111 0000 3718 5444</w:t>
      </w:r>
    </w:p>
    <w:p w:rsidR="00FF01BE" w:rsidRPr="00DC026E" w:rsidRDefault="00FF01BE" w:rsidP="00FF01BE">
      <w:pPr>
        <w:pStyle w:val="NormalnyWeb"/>
        <w:spacing w:before="240" w:beforeAutospacing="0" w:after="160" w:afterAutospacing="0"/>
        <w:jc w:val="center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DC026E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KONTAKT DLA MEDIÓW: Dorota Zadroga </w:t>
      </w:r>
      <w:hyperlink r:id="rId13" w:history="1">
        <w:r w:rsidRPr="00DC026E">
          <w:rPr>
            <w:rStyle w:val="Hipercze"/>
            <w:rFonts w:asciiTheme="minorHAnsi" w:hAnsiTheme="minorHAnsi" w:cstheme="minorHAnsi"/>
            <w:color w:val="323E4F" w:themeColor="text2" w:themeShade="BF"/>
            <w:sz w:val="22"/>
            <w:szCs w:val="22"/>
          </w:rPr>
          <w:t>dorota.zadroga@pmm.org.pl</w:t>
        </w:r>
      </w:hyperlink>
      <w:r w:rsidRPr="00DC026E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 tel.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575 565 833</w:t>
      </w:r>
    </w:p>
    <w:p w:rsidR="00FF01BE" w:rsidRPr="0069741E" w:rsidRDefault="00FF01BE" w:rsidP="00FF01BE">
      <w:pPr>
        <w:pStyle w:val="NormalnyWeb"/>
        <w:spacing w:before="240" w:beforeAutospacing="0" w:after="160" w:afterAutospacing="0"/>
        <w:jc w:val="both"/>
        <w:rPr>
          <w:rFonts w:asciiTheme="minorHAnsi" w:hAnsiTheme="minorHAnsi" w:cstheme="minorHAnsi"/>
          <w:color w:val="2C1B39"/>
          <w:sz w:val="22"/>
          <w:szCs w:val="22"/>
        </w:rPr>
      </w:pPr>
    </w:p>
    <w:sectPr w:rsidR="00FF01BE" w:rsidRPr="0069741E" w:rsidSect="00E66AA4">
      <w:headerReference w:type="default" r:id="rId14"/>
      <w:footerReference w:type="default" r:id="rId15"/>
      <w:pgSz w:w="11906" w:h="16838"/>
      <w:pgMar w:top="1524" w:right="907" w:bottom="454" w:left="907" w:header="170" w:footer="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8FEB137" w16cex:dateUtc="2023-07-31T10:23:08.933Z"/>
  <w16cex:commentExtensible w16cex:durableId="02A260D3" w16cex:dateUtc="2023-07-31T10:24:04.404Z"/>
  <w16cex:commentExtensible w16cex:durableId="5203DC72" w16cex:dateUtc="2023-07-31T10:24:38.58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67690CE" w16cid:durableId="78FEB137"/>
  <w16cid:commentId w16cid:paraId="42137BBE" w16cid:durableId="02A260D3"/>
  <w16cid:commentId w16cid:paraId="03801CFC" w16cid:durableId="5203DC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C9" w:rsidRDefault="00F606C9" w:rsidP="00480232">
      <w:pPr>
        <w:spacing w:before="0" w:after="0" w:line="240" w:lineRule="auto"/>
      </w:pPr>
      <w:r>
        <w:separator/>
      </w:r>
    </w:p>
  </w:endnote>
  <w:endnote w:type="continuationSeparator" w:id="0">
    <w:p w:rsidR="00F606C9" w:rsidRDefault="00F606C9" w:rsidP="00480232">
      <w:pPr>
        <w:spacing w:before="0" w:after="0" w:line="240" w:lineRule="auto"/>
      </w:pPr>
      <w:r>
        <w:continuationSeparator/>
      </w:r>
    </w:p>
  </w:endnote>
  <w:endnote w:type="continuationNotice" w:id="1">
    <w:p w:rsidR="00F606C9" w:rsidRDefault="00F606C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1"/>
      <w:gridCol w:w="5041"/>
    </w:tblGrid>
    <w:tr w:rsidR="001A100F" w:rsidTr="7FB37176">
      <w:trPr>
        <w:trHeight w:val="558"/>
      </w:trPr>
      <w:tc>
        <w:tcPr>
          <w:tcW w:w="5041" w:type="dxa"/>
          <w:vAlign w:val="center"/>
        </w:tcPr>
        <w:p w:rsidR="001A100F" w:rsidRDefault="001A100F" w:rsidP="00113556">
          <w:pPr>
            <w:pStyle w:val="Stopkawww"/>
          </w:pPr>
          <w:r>
            <w:ptab w:relativeTo="margin" w:alignment="left" w:leader="none"/>
          </w:r>
          <w:r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:rsidR="001A100F" w:rsidRDefault="001A100F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A100F" w:rsidRDefault="001A100F">
    <w:pPr>
      <w:pStyle w:val="Stopka"/>
    </w:pPr>
  </w:p>
  <w:p w:rsidR="001A100F" w:rsidRDefault="005D2633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97D608A">
              <wp:simplePos x="0" y="0"/>
              <wp:positionH relativeFrom="margin">
                <wp:align>center</wp:align>
              </wp:positionH>
              <wp:positionV relativeFrom="paragraph">
                <wp:posOffset>86359</wp:posOffset>
              </wp:positionV>
              <wp:extent cx="7539990" cy="0"/>
              <wp:effectExtent l="0" t="0" r="22860" b="1905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999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E28227" id="Łącznik prosty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.8pt" to="593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" strokecolor="#bfbfbf [2412]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:rsidR="001A100F" w:rsidRDefault="001A100F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2409"/>
      <w:gridCol w:w="3332"/>
      <w:gridCol w:w="1860"/>
    </w:tblGrid>
    <w:tr w:rsidR="001A100F" w:rsidTr="00341D1B">
      <w:trPr>
        <w:trHeight w:val="699"/>
      </w:trPr>
      <w:tc>
        <w:tcPr>
          <w:tcW w:w="2481" w:type="dxa"/>
        </w:tcPr>
        <w:p w:rsidR="001A100F" w:rsidRDefault="001A100F" w:rsidP="00341D1B">
          <w:pPr>
            <w:pStyle w:val="Stopkapogrubienie"/>
          </w:pPr>
          <w:r>
            <w:t>Stowarzyszenie</w:t>
          </w:r>
        </w:p>
        <w:p w:rsidR="001A100F" w:rsidRDefault="001A100F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:rsidR="001A100F" w:rsidRDefault="001A100F">
          <w:pPr>
            <w:pStyle w:val="Stopka"/>
          </w:pPr>
          <w:r>
            <w:t>NIP: 676 21 66 245</w:t>
          </w:r>
        </w:p>
        <w:p w:rsidR="001A100F" w:rsidRDefault="001A100F">
          <w:pPr>
            <w:pStyle w:val="Stopka"/>
          </w:pPr>
          <w:r>
            <w:t>ul. Rejtana 2, 30-510 Kraków</w:t>
          </w:r>
        </w:p>
      </w:tc>
      <w:tc>
        <w:tcPr>
          <w:tcW w:w="3332" w:type="dxa"/>
        </w:tcPr>
        <w:p w:rsidR="001A100F" w:rsidRPr="00113556" w:rsidRDefault="001A100F" w:rsidP="00113556">
          <w:pPr>
            <w:pStyle w:val="Stopkapogrubienie"/>
          </w:pPr>
          <w:r w:rsidRPr="00113556">
            <w:t>adres biura:</w:t>
          </w:r>
        </w:p>
        <w:p w:rsidR="001A100F" w:rsidRDefault="001A100F" w:rsidP="00646817">
          <w:pPr>
            <w:pStyle w:val="Stopka"/>
          </w:pPr>
          <w:r>
            <w:t>ul. Batorego 2/30, 31-135 Kraków</w:t>
          </w:r>
        </w:p>
      </w:tc>
      <w:tc>
        <w:tcPr>
          <w:tcW w:w="1860" w:type="dxa"/>
        </w:tcPr>
        <w:p w:rsidR="001A100F" w:rsidRDefault="001A100F">
          <w:pPr>
            <w:pStyle w:val="Stopka"/>
          </w:pPr>
          <w:r>
            <w:t>(+48) 575 222 705</w:t>
          </w:r>
        </w:p>
        <w:p w:rsidR="001A100F" w:rsidRDefault="001A100F">
          <w:pPr>
            <w:pStyle w:val="Stopka"/>
          </w:pPr>
          <w:r>
            <w:t>sekretariat@pmm.org.pl</w:t>
          </w:r>
        </w:p>
      </w:tc>
    </w:tr>
  </w:tbl>
  <w:p w:rsidR="001A100F" w:rsidRPr="008A6469" w:rsidRDefault="001A1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C9" w:rsidRDefault="00F606C9" w:rsidP="00480232">
      <w:pPr>
        <w:spacing w:before="0" w:after="0" w:line="240" w:lineRule="auto"/>
      </w:pPr>
      <w:r>
        <w:separator/>
      </w:r>
    </w:p>
  </w:footnote>
  <w:footnote w:type="continuationSeparator" w:id="0">
    <w:p w:rsidR="00F606C9" w:rsidRDefault="00F606C9" w:rsidP="00480232">
      <w:pPr>
        <w:spacing w:before="0" w:after="0" w:line="240" w:lineRule="auto"/>
      </w:pPr>
      <w:r>
        <w:continuationSeparator/>
      </w:r>
    </w:p>
  </w:footnote>
  <w:footnote w:type="continuationNotice" w:id="1">
    <w:p w:rsidR="00F606C9" w:rsidRDefault="00F606C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1"/>
      <w:gridCol w:w="5041"/>
    </w:tblGrid>
    <w:tr w:rsidR="001A100F" w:rsidTr="7FB37176">
      <w:trPr>
        <w:trHeight w:val="699"/>
      </w:trPr>
      <w:tc>
        <w:tcPr>
          <w:tcW w:w="5041" w:type="dxa"/>
        </w:tcPr>
        <w:p w:rsidR="001A100F" w:rsidRDefault="001A100F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1760258" cy="672876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58" cy="672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1" w:type="dxa"/>
        </w:tcPr>
        <w:p w:rsidR="001A100F" w:rsidRDefault="001A100F" w:rsidP="00E242B0">
          <w:pPr>
            <w:pStyle w:val="Nagwek"/>
            <w:jc w:val="right"/>
          </w:pPr>
        </w:p>
      </w:tc>
    </w:tr>
  </w:tbl>
  <w:p w:rsidR="001A100F" w:rsidRDefault="001A100F" w:rsidP="00704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2E6D"/>
    <w:multiLevelType w:val="hybridMultilevel"/>
    <w:tmpl w:val="B2F0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DB1"/>
    <w:multiLevelType w:val="hybridMultilevel"/>
    <w:tmpl w:val="C066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32"/>
    <w:rsid w:val="0000138F"/>
    <w:rsid w:val="00003091"/>
    <w:rsid w:val="00006B38"/>
    <w:rsid w:val="00007685"/>
    <w:rsid w:val="0001094F"/>
    <w:rsid w:val="000148FC"/>
    <w:rsid w:val="00014E6F"/>
    <w:rsid w:val="0001530F"/>
    <w:rsid w:val="00021EB7"/>
    <w:rsid w:val="00023E9B"/>
    <w:rsid w:val="00025831"/>
    <w:rsid w:val="00026B68"/>
    <w:rsid w:val="000352C8"/>
    <w:rsid w:val="000362FC"/>
    <w:rsid w:val="00036347"/>
    <w:rsid w:val="000456ED"/>
    <w:rsid w:val="00045E36"/>
    <w:rsid w:val="00046681"/>
    <w:rsid w:val="000468B1"/>
    <w:rsid w:val="00060CEA"/>
    <w:rsid w:val="0006276B"/>
    <w:rsid w:val="00067FC7"/>
    <w:rsid w:val="00070FF6"/>
    <w:rsid w:val="0007322F"/>
    <w:rsid w:val="000868BC"/>
    <w:rsid w:val="0009014B"/>
    <w:rsid w:val="00091C2D"/>
    <w:rsid w:val="000A42FD"/>
    <w:rsid w:val="000B32B6"/>
    <w:rsid w:val="000B3C2E"/>
    <w:rsid w:val="000B45CB"/>
    <w:rsid w:val="000B565D"/>
    <w:rsid w:val="000B5BEC"/>
    <w:rsid w:val="000B5C12"/>
    <w:rsid w:val="000B74C0"/>
    <w:rsid w:val="000C3DFF"/>
    <w:rsid w:val="000D1E14"/>
    <w:rsid w:val="000D1F56"/>
    <w:rsid w:val="000D4A9C"/>
    <w:rsid w:val="000D4FCA"/>
    <w:rsid w:val="000E107F"/>
    <w:rsid w:val="000E4C3C"/>
    <w:rsid w:val="00101178"/>
    <w:rsid w:val="001018D7"/>
    <w:rsid w:val="001032E4"/>
    <w:rsid w:val="001046E6"/>
    <w:rsid w:val="001063DC"/>
    <w:rsid w:val="00113556"/>
    <w:rsid w:val="00115AC7"/>
    <w:rsid w:val="001178BC"/>
    <w:rsid w:val="0012334F"/>
    <w:rsid w:val="00124A11"/>
    <w:rsid w:val="0013166D"/>
    <w:rsid w:val="001316C7"/>
    <w:rsid w:val="001325C3"/>
    <w:rsid w:val="001365E0"/>
    <w:rsid w:val="001414FF"/>
    <w:rsid w:val="001417EA"/>
    <w:rsid w:val="00146D8C"/>
    <w:rsid w:val="00153E90"/>
    <w:rsid w:val="00155330"/>
    <w:rsid w:val="00160684"/>
    <w:rsid w:val="00160D7B"/>
    <w:rsid w:val="0016429C"/>
    <w:rsid w:val="00165FA8"/>
    <w:rsid w:val="00170EB5"/>
    <w:rsid w:val="001710D6"/>
    <w:rsid w:val="00181CCD"/>
    <w:rsid w:val="00181DB4"/>
    <w:rsid w:val="00183740"/>
    <w:rsid w:val="00183CCC"/>
    <w:rsid w:val="0018551E"/>
    <w:rsid w:val="001862D8"/>
    <w:rsid w:val="0019545E"/>
    <w:rsid w:val="001A100F"/>
    <w:rsid w:val="001A27A0"/>
    <w:rsid w:val="001A30C5"/>
    <w:rsid w:val="001A35B8"/>
    <w:rsid w:val="001A4141"/>
    <w:rsid w:val="001A5CD9"/>
    <w:rsid w:val="001A6FBF"/>
    <w:rsid w:val="001B222F"/>
    <w:rsid w:val="001B22F3"/>
    <w:rsid w:val="001B27F6"/>
    <w:rsid w:val="001B3F11"/>
    <w:rsid w:val="001C71B2"/>
    <w:rsid w:val="001D24CE"/>
    <w:rsid w:val="001D2837"/>
    <w:rsid w:val="001E0D0F"/>
    <w:rsid w:val="001E1ABC"/>
    <w:rsid w:val="001F0E4E"/>
    <w:rsid w:val="002056B9"/>
    <w:rsid w:val="00206888"/>
    <w:rsid w:val="00207606"/>
    <w:rsid w:val="00210659"/>
    <w:rsid w:val="00214A73"/>
    <w:rsid w:val="002165DA"/>
    <w:rsid w:val="00226DBB"/>
    <w:rsid w:val="00233AE9"/>
    <w:rsid w:val="00236235"/>
    <w:rsid w:val="00240C12"/>
    <w:rsid w:val="00242B9A"/>
    <w:rsid w:val="00272431"/>
    <w:rsid w:val="0027292B"/>
    <w:rsid w:val="00273027"/>
    <w:rsid w:val="00275E85"/>
    <w:rsid w:val="002770E4"/>
    <w:rsid w:val="00281A8F"/>
    <w:rsid w:val="002844D3"/>
    <w:rsid w:val="00284D6D"/>
    <w:rsid w:val="00287B34"/>
    <w:rsid w:val="00296677"/>
    <w:rsid w:val="002968BD"/>
    <w:rsid w:val="002975EF"/>
    <w:rsid w:val="002A2F36"/>
    <w:rsid w:val="002A3288"/>
    <w:rsid w:val="002A484B"/>
    <w:rsid w:val="002A4911"/>
    <w:rsid w:val="002A5DF2"/>
    <w:rsid w:val="002A5F30"/>
    <w:rsid w:val="002B30D0"/>
    <w:rsid w:val="002C3ED4"/>
    <w:rsid w:val="002C5BB7"/>
    <w:rsid w:val="002D740F"/>
    <w:rsid w:val="002E2F46"/>
    <w:rsid w:val="002E6050"/>
    <w:rsid w:val="002F01DE"/>
    <w:rsid w:val="002F2EDF"/>
    <w:rsid w:val="002F66FF"/>
    <w:rsid w:val="002F7A46"/>
    <w:rsid w:val="00300C3C"/>
    <w:rsid w:val="003011F6"/>
    <w:rsid w:val="0030361B"/>
    <w:rsid w:val="00303893"/>
    <w:rsid w:val="003038CD"/>
    <w:rsid w:val="0030415D"/>
    <w:rsid w:val="00310AAE"/>
    <w:rsid w:val="00311F0D"/>
    <w:rsid w:val="00322192"/>
    <w:rsid w:val="003226C9"/>
    <w:rsid w:val="00322EBC"/>
    <w:rsid w:val="0032311B"/>
    <w:rsid w:val="00323FA9"/>
    <w:rsid w:val="00325804"/>
    <w:rsid w:val="00326130"/>
    <w:rsid w:val="00332A68"/>
    <w:rsid w:val="003338D1"/>
    <w:rsid w:val="00341D1B"/>
    <w:rsid w:val="0034610E"/>
    <w:rsid w:val="00352AC6"/>
    <w:rsid w:val="0035304D"/>
    <w:rsid w:val="00354733"/>
    <w:rsid w:val="00357CE1"/>
    <w:rsid w:val="00357D9E"/>
    <w:rsid w:val="0036168A"/>
    <w:rsid w:val="003660F9"/>
    <w:rsid w:val="00380E39"/>
    <w:rsid w:val="003813E0"/>
    <w:rsid w:val="00393952"/>
    <w:rsid w:val="00394278"/>
    <w:rsid w:val="0039580E"/>
    <w:rsid w:val="00395A82"/>
    <w:rsid w:val="003A1B94"/>
    <w:rsid w:val="003A40B4"/>
    <w:rsid w:val="003A4C0D"/>
    <w:rsid w:val="003A735D"/>
    <w:rsid w:val="003B667A"/>
    <w:rsid w:val="003B7F87"/>
    <w:rsid w:val="003C33AD"/>
    <w:rsid w:val="003D0134"/>
    <w:rsid w:val="003D384B"/>
    <w:rsid w:val="003D47F1"/>
    <w:rsid w:val="003D49C4"/>
    <w:rsid w:val="003D5FE4"/>
    <w:rsid w:val="003D7448"/>
    <w:rsid w:val="003E01A3"/>
    <w:rsid w:val="003E0A98"/>
    <w:rsid w:val="003E0DD5"/>
    <w:rsid w:val="003E0DEA"/>
    <w:rsid w:val="003E3A02"/>
    <w:rsid w:val="003E506C"/>
    <w:rsid w:val="003E5621"/>
    <w:rsid w:val="003F0633"/>
    <w:rsid w:val="003F0EC0"/>
    <w:rsid w:val="003F67E8"/>
    <w:rsid w:val="003F77BF"/>
    <w:rsid w:val="004011A2"/>
    <w:rsid w:val="0040164D"/>
    <w:rsid w:val="00403D83"/>
    <w:rsid w:val="00411919"/>
    <w:rsid w:val="00412551"/>
    <w:rsid w:val="004128DA"/>
    <w:rsid w:val="0041291C"/>
    <w:rsid w:val="00413079"/>
    <w:rsid w:val="00416D13"/>
    <w:rsid w:val="00417C9D"/>
    <w:rsid w:val="00421D28"/>
    <w:rsid w:val="00422943"/>
    <w:rsid w:val="00430B8B"/>
    <w:rsid w:val="00430E6D"/>
    <w:rsid w:val="00431022"/>
    <w:rsid w:val="0043228E"/>
    <w:rsid w:val="00432BDE"/>
    <w:rsid w:val="00434B04"/>
    <w:rsid w:val="00442DBC"/>
    <w:rsid w:val="00443189"/>
    <w:rsid w:val="004439AA"/>
    <w:rsid w:val="0045006C"/>
    <w:rsid w:val="004530ED"/>
    <w:rsid w:val="00465983"/>
    <w:rsid w:val="0046612C"/>
    <w:rsid w:val="00466A00"/>
    <w:rsid w:val="00470DF3"/>
    <w:rsid w:val="00473B56"/>
    <w:rsid w:val="00473BB6"/>
    <w:rsid w:val="00474724"/>
    <w:rsid w:val="00475F6B"/>
    <w:rsid w:val="004779F1"/>
    <w:rsid w:val="00480232"/>
    <w:rsid w:val="004818CF"/>
    <w:rsid w:val="00491A7A"/>
    <w:rsid w:val="00491F39"/>
    <w:rsid w:val="0049480F"/>
    <w:rsid w:val="00495F7D"/>
    <w:rsid w:val="004969FC"/>
    <w:rsid w:val="004B16D6"/>
    <w:rsid w:val="004B489D"/>
    <w:rsid w:val="004B57D6"/>
    <w:rsid w:val="004B7600"/>
    <w:rsid w:val="004C0EE2"/>
    <w:rsid w:val="004C53A1"/>
    <w:rsid w:val="004D08B4"/>
    <w:rsid w:val="004D1EF6"/>
    <w:rsid w:val="004D412C"/>
    <w:rsid w:val="004D58D2"/>
    <w:rsid w:val="004D709E"/>
    <w:rsid w:val="004E2085"/>
    <w:rsid w:val="004F0248"/>
    <w:rsid w:val="004F6913"/>
    <w:rsid w:val="00505B7D"/>
    <w:rsid w:val="00506572"/>
    <w:rsid w:val="00512205"/>
    <w:rsid w:val="005207BB"/>
    <w:rsid w:val="00521333"/>
    <w:rsid w:val="005225E5"/>
    <w:rsid w:val="005228F7"/>
    <w:rsid w:val="00522DED"/>
    <w:rsid w:val="00523B5A"/>
    <w:rsid w:val="005322F5"/>
    <w:rsid w:val="00537B80"/>
    <w:rsid w:val="00541738"/>
    <w:rsid w:val="00554079"/>
    <w:rsid w:val="00555220"/>
    <w:rsid w:val="00560352"/>
    <w:rsid w:val="005636DA"/>
    <w:rsid w:val="00565CF5"/>
    <w:rsid w:val="00566FC8"/>
    <w:rsid w:val="00567CAC"/>
    <w:rsid w:val="005710C4"/>
    <w:rsid w:val="00575414"/>
    <w:rsid w:val="00581F31"/>
    <w:rsid w:val="0058235F"/>
    <w:rsid w:val="00584E05"/>
    <w:rsid w:val="00596EED"/>
    <w:rsid w:val="005A205F"/>
    <w:rsid w:val="005B647F"/>
    <w:rsid w:val="005B6EE2"/>
    <w:rsid w:val="005C33D6"/>
    <w:rsid w:val="005C6D6B"/>
    <w:rsid w:val="005D078D"/>
    <w:rsid w:val="005D0E6B"/>
    <w:rsid w:val="005D2633"/>
    <w:rsid w:val="005D2EF8"/>
    <w:rsid w:val="005D3172"/>
    <w:rsid w:val="005D5137"/>
    <w:rsid w:val="005E1852"/>
    <w:rsid w:val="005E3BF7"/>
    <w:rsid w:val="005E7657"/>
    <w:rsid w:val="005F553B"/>
    <w:rsid w:val="005F5CBE"/>
    <w:rsid w:val="005F7C30"/>
    <w:rsid w:val="00605F37"/>
    <w:rsid w:val="00606A61"/>
    <w:rsid w:val="00607A82"/>
    <w:rsid w:val="00610A35"/>
    <w:rsid w:val="006113CA"/>
    <w:rsid w:val="00611444"/>
    <w:rsid w:val="00614428"/>
    <w:rsid w:val="00622342"/>
    <w:rsid w:val="00623F74"/>
    <w:rsid w:val="00624756"/>
    <w:rsid w:val="006259A4"/>
    <w:rsid w:val="0062708B"/>
    <w:rsid w:val="00627D92"/>
    <w:rsid w:val="00640CCF"/>
    <w:rsid w:val="00641B41"/>
    <w:rsid w:val="006459AA"/>
    <w:rsid w:val="00646817"/>
    <w:rsid w:val="0065050D"/>
    <w:rsid w:val="00651414"/>
    <w:rsid w:val="00654359"/>
    <w:rsid w:val="00655890"/>
    <w:rsid w:val="00656130"/>
    <w:rsid w:val="0066272B"/>
    <w:rsid w:val="006630C5"/>
    <w:rsid w:val="00664B35"/>
    <w:rsid w:val="00665DE3"/>
    <w:rsid w:val="00670341"/>
    <w:rsid w:val="00674257"/>
    <w:rsid w:val="00675216"/>
    <w:rsid w:val="00675722"/>
    <w:rsid w:val="006869DA"/>
    <w:rsid w:val="006875A8"/>
    <w:rsid w:val="006910B9"/>
    <w:rsid w:val="00691DE6"/>
    <w:rsid w:val="006930DA"/>
    <w:rsid w:val="00694BB6"/>
    <w:rsid w:val="00694EF2"/>
    <w:rsid w:val="006961AC"/>
    <w:rsid w:val="0069741E"/>
    <w:rsid w:val="006A2CCF"/>
    <w:rsid w:val="006B12D7"/>
    <w:rsid w:val="006B2CF8"/>
    <w:rsid w:val="006B300F"/>
    <w:rsid w:val="006B7CD4"/>
    <w:rsid w:val="006C7373"/>
    <w:rsid w:val="006D144D"/>
    <w:rsid w:val="006D242A"/>
    <w:rsid w:val="006D555F"/>
    <w:rsid w:val="006D7C28"/>
    <w:rsid w:val="006E138F"/>
    <w:rsid w:val="006E29CE"/>
    <w:rsid w:val="006E42FB"/>
    <w:rsid w:val="006E53C6"/>
    <w:rsid w:val="006F03B0"/>
    <w:rsid w:val="006F0BCC"/>
    <w:rsid w:val="006F15EA"/>
    <w:rsid w:val="006F2BAD"/>
    <w:rsid w:val="006F4E4A"/>
    <w:rsid w:val="006F5554"/>
    <w:rsid w:val="006F76D8"/>
    <w:rsid w:val="00704596"/>
    <w:rsid w:val="00704687"/>
    <w:rsid w:val="0070641D"/>
    <w:rsid w:val="007126ED"/>
    <w:rsid w:val="00712ABD"/>
    <w:rsid w:val="00713AD6"/>
    <w:rsid w:val="00716EA1"/>
    <w:rsid w:val="007171FE"/>
    <w:rsid w:val="0072089A"/>
    <w:rsid w:val="00723283"/>
    <w:rsid w:val="00723B4F"/>
    <w:rsid w:val="00724C5D"/>
    <w:rsid w:val="00727B74"/>
    <w:rsid w:val="00727F60"/>
    <w:rsid w:val="007301AC"/>
    <w:rsid w:val="00731BCB"/>
    <w:rsid w:val="007367FC"/>
    <w:rsid w:val="00741FC2"/>
    <w:rsid w:val="007477AF"/>
    <w:rsid w:val="007527E3"/>
    <w:rsid w:val="00753619"/>
    <w:rsid w:val="007545C9"/>
    <w:rsid w:val="00756A25"/>
    <w:rsid w:val="0075710B"/>
    <w:rsid w:val="00757540"/>
    <w:rsid w:val="0076387B"/>
    <w:rsid w:val="00764BF6"/>
    <w:rsid w:val="00767BF8"/>
    <w:rsid w:val="00770597"/>
    <w:rsid w:val="00773B55"/>
    <w:rsid w:val="007802D3"/>
    <w:rsid w:val="00780B1B"/>
    <w:rsid w:val="0078375D"/>
    <w:rsid w:val="007858B2"/>
    <w:rsid w:val="00790472"/>
    <w:rsid w:val="00792D80"/>
    <w:rsid w:val="00795A58"/>
    <w:rsid w:val="007964E6"/>
    <w:rsid w:val="007A033E"/>
    <w:rsid w:val="007A0C52"/>
    <w:rsid w:val="007A3CCE"/>
    <w:rsid w:val="007A4023"/>
    <w:rsid w:val="007A5DB1"/>
    <w:rsid w:val="007B03C1"/>
    <w:rsid w:val="007B0F9B"/>
    <w:rsid w:val="007B34D3"/>
    <w:rsid w:val="007B4D01"/>
    <w:rsid w:val="007B749A"/>
    <w:rsid w:val="007C3499"/>
    <w:rsid w:val="007C69A9"/>
    <w:rsid w:val="007C7CCC"/>
    <w:rsid w:val="007D0AD4"/>
    <w:rsid w:val="007D25B7"/>
    <w:rsid w:val="007D2CEB"/>
    <w:rsid w:val="007E21D6"/>
    <w:rsid w:val="007E7638"/>
    <w:rsid w:val="007F1100"/>
    <w:rsid w:val="007F1557"/>
    <w:rsid w:val="007F1917"/>
    <w:rsid w:val="007F3469"/>
    <w:rsid w:val="007F41CC"/>
    <w:rsid w:val="007F4A5E"/>
    <w:rsid w:val="007F6FA0"/>
    <w:rsid w:val="0081299F"/>
    <w:rsid w:val="00834F46"/>
    <w:rsid w:val="00835F46"/>
    <w:rsid w:val="0083649B"/>
    <w:rsid w:val="00837CE9"/>
    <w:rsid w:val="008414EE"/>
    <w:rsid w:val="008431B5"/>
    <w:rsid w:val="00846FBA"/>
    <w:rsid w:val="008502BE"/>
    <w:rsid w:val="00852ABB"/>
    <w:rsid w:val="0086246E"/>
    <w:rsid w:val="008659A0"/>
    <w:rsid w:val="008672A0"/>
    <w:rsid w:val="00867383"/>
    <w:rsid w:val="00872385"/>
    <w:rsid w:val="00875481"/>
    <w:rsid w:val="008754FA"/>
    <w:rsid w:val="00882432"/>
    <w:rsid w:val="00882BE3"/>
    <w:rsid w:val="008835A1"/>
    <w:rsid w:val="008864FB"/>
    <w:rsid w:val="00891CF4"/>
    <w:rsid w:val="008938C5"/>
    <w:rsid w:val="008A348C"/>
    <w:rsid w:val="008A385E"/>
    <w:rsid w:val="008A6469"/>
    <w:rsid w:val="008B5F8B"/>
    <w:rsid w:val="008C1358"/>
    <w:rsid w:val="008C387A"/>
    <w:rsid w:val="008C4D7B"/>
    <w:rsid w:val="008D4D7A"/>
    <w:rsid w:val="008D6124"/>
    <w:rsid w:val="008D7396"/>
    <w:rsid w:val="008E10D7"/>
    <w:rsid w:val="008E1B69"/>
    <w:rsid w:val="008E2385"/>
    <w:rsid w:val="008E4106"/>
    <w:rsid w:val="008E6A6E"/>
    <w:rsid w:val="008F2138"/>
    <w:rsid w:val="008F2904"/>
    <w:rsid w:val="008F2DDA"/>
    <w:rsid w:val="008F3812"/>
    <w:rsid w:val="008F42B4"/>
    <w:rsid w:val="009006B8"/>
    <w:rsid w:val="009057CE"/>
    <w:rsid w:val="00905EB9"/>
    <w:rsid w:val="009062C6"/>
    <w:rsid w:val="009075A7"/>
    <w:rsid w:val="00907DBC"/>
    <w:rsid w:val="00913AEC"/>
    <w:rsid w:val="009155DD"/>
    <w:rsid w:val="00920BAB"/>
    <w:rsid w:val="00922529"/>
    <w:rsid w:val="009240CE"/>
    <w:rsid w:val="00927557"/>
    <w:rsid w:val="009300FB"/>
    <w:rsid w:val="00930779"/>
    <w:rsid w:val="00931F5C"/>
    <w:rsid w:val="00935C7D"/>
    <w:rsid w:val="00936191"/>
    <w:rsid w:val="00943B35"/>
    <w:rsid w:val="009444E5"/>
    <w:rsid w:val="00957129"/>
    <w:rsid w:val="00957193"/>
    <w:rsid w:val="009605EA"/>
    <w:rsid w:val="009722B7"/>
    <w:rsid w:val="00972F09"/>
    <w:rsid w:val="00973593"/>
    <w:rsid w:val="00973B76"/>
    <w:rsid w:val="00975B86"/>
    <w:rsid w:val="00982126"/>
    <w:rsid w:val="00983F2C"/>
    <w:rsid w:val="00985191"/>
    <w:rsid w:val="0098555B"/>
    <w:rsid w:val="009909C0"/>
    <w:rsid w:val="0099225A"/>
    <w:rsid w:val="00995F65"/>
    <w:rsid w:val="009A17F6"/>
    <w:rsid w:val="009A295C"/>
    <w:rsid w:val="009A2A67"/>
    <w:rsid w:val="009A3229"/>
    <w:rsid w:val="009B6F6C"/>
    <w:rsid w:val="009C0F5C"/>
    <w:rsid w:val="009C1AA9"/>
    <w:rsid w:val="009C5A85"/>
    <w:rsid w:val="009D3D35"/>
    <w:rsid w:val="009D3E0A"/>
    <w:rsid w:val="009D6405"/>
    <w:rsid w:val="009D7736"/>
    <w:rsid w:val="009E02AC"/>
    <w:rsid w:val="009E0319"/>
    <w:rsid w:val="009F17D7"/>
    <w:rsid w:val="009F3901"/>
    <w:rsid w:val="009F653E"/>
    <w:rsid w:val="00A0022F"/>
    <w:rsid w:val="00A02E24"/>
    <w:rsid w:val="00A03E06"/>
    <w:rsid w:val="00A04DC2"/>
    <w:rsid w:val="00A125DF"/>
    <w:rsid w:val="00A149A4"/>
    <w:rsid w:val="00A1680D"/>
    <w:rsid w:val="00A16AB4"/>
    <w:rsid w:val="00A2669D"/>
    <w:rsid w:val="00A31944"/>
    <w:rsid w:val="00A326F4"/>
    <w:rsid w:val="00A37861"/>
    <w:rsid w:val="00A37C77"/>
    <w:rsid w:val="00A4572F"/>
    <w:rsid w:val="00A506E2"/>
    <w:rsid w:val="00A50BF3"/>
    <w:rsid w:val="00A511FD"/>
    <w:rsid w:val="00A55110"/>
    <w:rsid w:val="00A60BB3"/>
    <w:rsid w:val="00A641D2"/>
    <w:rsid w:val="00A64F59"/>
    <w:rsid w:val="00A65157"/>
    <w:rsid w:val="00A66A76"/>
    <w:rsid w:val="00A72A7D"/>
    <w:rsid w:val="00A7758E"/>
    <w:rsid w:val="00A8755B"/>
    <w:rsid w:val="00A911CA"/>
    <w:rsid w:val="00A91248"/>
    <w:rsid w:val="00A922CA"/>
    <w:rsid w:val="00A925CE"/>
    <w:rsid w:val="00A92B4E"/>
    <w:rsid w:val="00A92BBA"/>
    <w:rsid w:val="00A970C2"/>
    <w:rsid w:val="00AA273F"/>
    <w:rsid w:val="00AA4B49"/>
    <w:rsid w:val="00AA56B3"/>
    <w:rsid w:val="00AB100E"/>
    <w:rsid w:val="00AB396A"/>
    <w:rsid w:val="00AB659E"/>
    <w:rsid w:val="00AB79A1"/>
    <w:rsid w:val="00AC4063"/>
    <w:rsid w:val="00AC54FD"/>
    <w:rsid w:val="00AC5DE5"/>
    <w:rsid w:val="00AC77D6"/>
    <w:rsid w:val="00AD19ED"/>
    <w:rsid w:val="00AD6F9A"/>
    <w:rsid w:val="00AE02B8"/>
    <w:rsid w:val="00AE03BA"/>
    <w:rsid w:val="00AE0D0E"/>
    <w:rsid w:val="00AE0DA0"/>
    <w:rsid w:val="00AE242A"/>
    <w:rsid w:val="00AE4848"/>
    <w:rsid w:val="00AE58D7"/>
    <w:rsid w:val="00AF13E9"/>
    <w:rsid w:val="00AF455C"/>
    <w:rsid w:val="00B00223"/>
    <w:rsid w:val="00B062BF"/>
    <w:rsid w:val="00B11C5B"/>
    <w:rsid w:val="00B1223C"/>
    <w:rsid w:val="00B125B7"/>
    <w:rsid w:val="00B200A0"/>
    <w:rsid w:val="00B31FA9"/>
    <w:rsid w:val="00B3375F"/>
    <w:rsid w:val="00B346A5"/>
    <w:rsid w:val="00B350F6"/>
    <w:rsid w:val="00B51196"/>
    <w:rsid w:val="00B52AC8"/>
    <w:rsid w:val="00B57568"/>
    <w:rsid w:val="00B60A28"/>
    <w:rsid w:val="00B72402"/>
    <w:rsid w:val="00B72FF2"/>
    <w:rsid w:val="00B73B47"/>
    <w:rsid w:val="00B76B2F"/>
    <w:rsid w:val="00B83858"/>
    <w:rsid w:val="00B858A2"/>
    <w:rsid w:val="00B92155"/>
    <w:rsid w:val="00B97386"/>
    <w:rsid w:val="00B97FAC"/>
    <w:rsid w:val="00BB402B"/>
    <w:rsid w:val="00BB430F"/>
    <w:rsid w:val="00BC329A"/>
    <w:rsid w:val="00BC42DB"/>
    <w:rsid w:val="00BC58F8"/>
    <w:rsid w:val="00BD093A"/>
    <w:rsid w:val="00BD0C14"/>
    <w:rsid w:val="00BD430C"/>
    <w:rsid w:val="00BD47CF"/>
    <w:rsid w:val="00BD76F8"/>
    <w:rsid w:val="00BD7DCD"/>
    <w:rsid w:val="00BE0149"/>
    <w:rsid w:val="00BE6A16"/>
    <w:rsid w:val="00BF2868"/>
    <w:rsid w:val="00BF3D54"/>
    <w:rsid w:val="00BF45CE"/>
    <w:rsid w:val="00BF4DC2"/>
    <w:rsid w:val="00BF5C4A"/>
    <w:rsid w:val="00BF680B"/>
    <w:rsid w:val="00C01369"/>
    <w:rsid w:val="00C03033"/>
    <w:rsid w:val="00C05284"/>
    <w:rsid w:val="00C1338F"/>
    <w:rsid w:val="00C25515"/>
    <w:rsid w:val="00C27396"/>
    <w:rsid w:val="00C304FB"/>
    <w:rsid w:val="00C31713"/>
    <w:rsid w:val="00C31898"/>
    <w:rsid w:val="00C32A74"/>
    <w:rsid w:val="00C32C81"/>
    <w:rsid w:val="00C32CF2"/>
    <w:rsid w:val="00C3551B"/>
    <w:rsid w:val="00C35C64"/>
    <w:rsid w:val="00C4577D"/>
    <w:rsid w:val="00C467E9"/>
    <w:rsid w:val="00C54896"/>
    <w:rsid w:val="00C639D7"/>
    <w:rsid w:val="00C65213"/>
    <w:rsid w:val="00C66459"/>
    <w:rsid w:val="00C66E50"/>
    <w:rsid w:val="00C7029F"/>
    <w:rsid w:val="00C73904"/>
    <w:rsid w:val="00C742EA"/>
    <w:rsid w:val="00C821D9"/>
    <w:rsid w:val="00C82B68"/>
    <w:rsid w:val="00C861C0"/>
    <w:rsid w:val="00C8638E"/>
    <w:rsid w:val="00C91231"/>
    <w:rsid w:val="00C91A3D"/>
    <w:rsid w:val="00C94372"/>
    <w:rsid w:val="00CA25D6"/>
    <w:rsid w:val="00CA4A57"/>
    <w:rsid w:val="00CC53A0"/>
    <w:rsid w:val="00CC591B"/>
    <w:rsid w:val="00CC5BA4"/>
    <w:rsid w:val="00CC76CE"/>
    <w:rsid w:val="00CC7D3F"/>
    <w:rsid w:val="00CD0B58"/>
    <w:rsid w:val="00CD3E41"/>
    <w:rsid w:val="00CD4345"/>
    <w:rsid w:val="00CD5616"/>
    <w:rsid w:val="00CE04B4"/>
    <w:rsid w:val="00CE2008"/>
    <w:rsid w:val="00CE6836"/>
    <w:rsid w:val="00CE6A14"/>
    <w:rsid w:val="00CF6CC6"/>
    <w:rsid w:val="00D02646"/>
    <w:rsid w:val="00D05DBF"/>
    <w:rsid w:val="00D12282"/>
    <w:rsid w:val="00D14D85"/>
    <w:rsid w:val="00D20ED7"/>
    <w:rsid w:val="00D21E85"/>
    <w:rsid w:val="00D26231"/>
    <w:rsid w:val="00D26735"/>
    <w:rsid w:val="00D268A1"/>
    <w:rsid w:val="00D270A0"/>
    <w:rsid w:val="00D27686"/>
    <w:rsid w:val="00D305A1"/>
    <w:rsid w:val="00D31250"/>
    <w:rsid w:val="00D3261C"/>
    <w:rsid w:val="00D45371"/>
    <w:rsid w:val="00D477C5"/>
    <w:rsid w:val="00D53045"/>
    <w:rsid w:val="00D537B1"/>
    <w:rsid w:val="00D545F7"/>
    <w:rsid w:val="00D56D42"/>
    <w:rsid w:val="00D61502"/>
    <w:rsid w:val="00D66E8B"/>
    <w:rsid w:val="00D74FF9"/>
    <w:rsid w:val="00D80A9E"/>
    <w:rsid w:val="00D8203E"/>
    <w:rsid w:val="00D82CEA"/>
    <w:rsid w:val="00D8677F"/>
    <w:rsid w:val="00D90752"/>
    <w:rsid w:val="00D91D8E"/>
    <w:rsid w:val="00D92480"/>
    <w:rsid w:val="00D93062"/>
    <w:rsid w:val="00DA1D91"/>
    <w:rsid w:val="00DA759C"/>
    <w:rsid w:val="00DB1F74"/>
    <w:rsid w:val="00DC026E"/>
    <w:rsid w:val="00DC25FC"/>
    <w:rsid w:val="00DC2E8B"/>
    <w:rsid w:val="00DC49E6"/>
    <w:rsid w:val="00DC6880"/>
    <w:rsid w:val="00DD0D7F"/>
    <w:rsid w:val="00DD2958"/>
    <w:rsid w:val="00DD4E41"/>
    <w:rsid w:val="00DE4733"/>
    <w:rsid w:val="00DF336D"/>
    <w:rsid w:val="00DF57D7"/>
    <w:rsid w:val="00DF5FF7"/>
    <w:rsid w:val="00E0618A"/>
    <w:rsid w:val="00E07804"/>
    <w:rsid w:val="00E0793E"/>
    <w:rsid w:val="00E117FE"/>
    <w:rsid w:val="00E17BA1"/>
    <w:rsid w:val="00E242B0"/>
    <w:rsid w:val="00E308AE"/>
    <w:rsid w:val="00E30A83"/>
    <w:rsid w:val="00E32D69"/>
    <w:rsid w:val="00E34466"/>
    <w:rsid w:val="00E353DC"/>
    <w:rsid w:val="00E362D3"/>
    <w:rsid w:val="00E40A91"/>
    <w:rsid w:val="00E420B4"/>
    <w:rsid w:val="00E4468E"/>
    <w:rsid w:val="00E51E35"/>
    <w:rsid w:val="00E6259B"/>
    <w:rsid w:val="00E6278B"/>
    <w:rsid w:val="00E66AA4"/>
    <w:rsid w:val="00E67CEA"/>
    <w:rsid w:val="00E736CF"/>
    <w:rsid w:val="00E74F71"/>
    <w:rsid w:val="00E82B3F"/>
    <w:rsid w:val="00E82C3F"/>
    <w:rsid w:val="00E877B9"/>
    <w:rsid w:val="00E94385"/>
    <w:rsid w:val="00E9730E"/>
    <w:rsid w:val="00EA04AC"/>
    <w:rsid w:val="00EA1632"/>
    <w:rsid w:val="00EA233E"/>
    <w:rsid w:val="00EA2F34"/>
    <w:rsid w:val="00EA641A"/>
    <w:rsid w:val="00EB017D"/>
    <w:rsid w:val="00EB4641"/>
    <w:rsid w:val="00EB6F34"/>
    <w:rsid w:val="00EC46A2"/>
    <w:rsid w:val="00EC6175"/>
    <w:rsid w:val="00EC6BFC"/>
    <w:rsid w:val="00EC7FE0"/>
    <w:rsid w:val="00ED1C29"/>
    <w:rsid w:val="00ED367B"/>
    <w:rsid w:val="00ED4A01"/>
    <w:rsid w:val="00ED4E18"/>
    <w:rsid w:val="00ED5C65"/>
    <w:rsid w:val="00EE07E1"/>
    <w:rsid w:val="00EE2FF7"/>
    <w:rsid w:val="00EE6900"/>
    <w:rsid w:val="00EE6F8C"/>
    <w:rsid w:val="00EF2CCF"/>
    <w:rsid w:val="00EF7EAD"/>
    <w:rsid w:val="00F0203C"/>
    <w:rsid w:val="00F0211C"/>
    <w:rsid w:val="00F0750F"/>
    <w:rsid w:val="00F215B9"/>
    <w:rsid w:val="00F26604"/>
    <w:rsid w:val="00F31DF2"/>
    <w:rsid w:val="00F33D5D"/>
    <w:rsid w:val="00F3571F"/>
    <w:rsid w:val="00F35AEB"/>
    <w:rsid w:val="00F36D42"/>
    <w:rsid w:val="00F426C1"/>
    <w:rsid w:val="00F50AE9"/>
    <w:rsid w:val="00F52243"/>
    <w:rsid w:val="00F5564F"/>
    <w:rsid w:val="00F606C9"/>
    <w:rsid w:val="00F6666D"/>
    <w:rsid w:val="00F66D46"/>
    <w:rsid w:val="00F75AD3"/>
    <w:rsid w:val="00F75EFF"/>
    <w:rsid w:val="00F8571E"/>
    <w:rsid w:val="00F864DE"/>
    <w:rsid w:val="00F87CC6"/>
    <w:rsid w:val="00F91089"/>
    <w:rsid w:val="00F9199A"/>
    <w:rsid w:val="00F92513"/>
    <w:rsid w:val="00F96793"/>
    <w:rsid w:val="00F97BD0"/>
    <w:rsid w:val="00FA4A93"/>
    <w:rsid w:val="00FA594E"/>
    <w:rsid w:val="00FB4632"/>
    <w:rsid w:val="00FB53CE"/>
    <w:rsid w:val="00FB7DC6"/>
    <w:rsid w:val="00FC1107"/>
    <w:rsid w:val="00FC3566"/>
    <w:rsid w:val="00FD3C4E"/>
    <w:rsid w:val="00FD4407"/>
    <w:rsid w:val="00FD476E"/>
    <w:rsid w:val="00FD5ABC"/>
    <w:rsid w:val="00FE0ECF"/>
    <w:rsid w:val="00FE6DE3"/>
    <w:rsid w:val="00FF01BE"/>
    <w:rsid w:val="00FF051B"/>
    <w:rsid w:val="00FF0DDD"/>
    <w:rsid w:val="00FF0FA8"/>
    <w:rsid w:val="00FF508E"/>
    <w:rsid w:val="00FF5B6C"/>
    <w:rsid w:val="05DD54DE"/>
    <w:rsid w:val="07792F47"/>
    <w:rsid w:val="07A2174C"/>
    <w:rsid w:val="0B6CC3BE"/>
    <w:rsid w:val="0DDFC5AB"/>
    <w:rsid w:val="111E366C"/>
    <w:rsid w:val="1203A9DF"/>
    <w:rsid w:val="135E52E1"/>
    <w:rsid w:val="1693F640"/>
    <w:rsid w:val="17F83C2E"/>
    <w:rsid w:val="1F41B1AD"/>
    <w:rsid w:val="1FA65DB7"/>
    <w:rsid w:val="205BCD27"/>
    <w:rsid w:val="258C1DC7"/>
    <w:rsid w:val="264AD4BB"/>
    <w:rsid w:val="28C3CF68"/>
    <w:rsid w:val="28D262E2"/>
    <w:rsid w:val="2A200931"/>
    <w:rsid w:val="2E01A267"/>
    <w:rsid w:val="3080A646"/>
    <w:rsid w:val="329809C8"/>
    <w:rsid w:val="33018445"/>
    <w:rsid w:val="361A882E"/>
    <w:rsid w:val="36392507"/>
    <w:rsid w:val="37FA208E"/>
    <w:rsid w:val="3BD6A620"/>
    <w:rsid w:val="3E365614"/>
    <w:rsid w:val="3F0034A9"/>
    <w:rsid w:val="40900241"/>
    <w:rsid w:val="40B52D67"/>
    <w:rsid w:val="4165285B"/>
    <w:rsid w:val="4476705D"/>
    <w:rsid w:val="47246EEB"/>
    <w:rsid w:val="4899430D"/>
    <w:rsid w:val="4C1C0F70"/>
    <w:rsid w:val="4D7A8812"/>
    <w:rsid w:val="4EBDDEB5"/>
    <w:rsid w:val="4F3AE079"/>
    <w:rsid w:val="5180C0A1"/>
    <w:rsid w:val="53E9C996"/>
    <w:rsid w:val="54A042F7"/>
    <w:rsid w:val="5B0E7A8A"/>
    <w:rsid w:val="601E845E"/>
    <w:rsid w:val="60F776B7"/>
    <w:rsid w:val="628AA75E"/>
    <w:rsid w:val="65A82FE6"/>
    <w:rsid w:val="6726534B"/>
    <w:rsid w:val="67BE9CAB"/>
    <w:rsid w:val="685E6583"/>
    <w:rsid w:val="6C56B4CA"/>
    <w:rsid w:val="6C65310A"/>
    <w:rsid w:val="6CC85C3B"/>
    <w:rsid w:val="6EF57314"/>
    <w:rsid w:val="729045E8"/>
    <w:rsid w:val="75027F0A"/>
    <w:rsid w:val="78E034FC"/>
    <w:rsid w:val="78FED1D5"/>
    <w:rsid w:val="7C0CD682"/>
    <w:rsid w:val="7DB3A61F"/>
    <w:rsid w:val="7FB3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81622C-0476-42C3-8402-FF5963F5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paragraph" w:styleId="NormalnyWeb">
    <w:name w:val="Normal (Web)"/>
    <w:basedOn w:val="Normalny"/>
    <w:uiPriority w:val="99"/>
    <w:unhideWhenUsed/>
    <w:rsid w:val="0010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18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18D7"/>
    <w:rPr>
      <w:color w:val="605E5C"/>
      <w:shd w:val="clear" w:color="auto" w:fill="E1DFDD"/>
    </w:rPr>
  </w:style>
  <w:style w:type="character" w:styleId="Odwoanieprzypisudolnego">
    <w:name w:val="footnote reference"/>
    <w:rsid w:val="00FF508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F508E"/>
    <w:pPr>
      <w:spacing w:before="0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508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459AA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46612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24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240C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240CE"/>
  </w:style>
  <w:style w:type="character" w:styleId="Pogrubienie">
    <w:name w:val="Strong"/>
    <w:basedOn w:val="Domylnaczcionkaakapitu"/>
    <w:uiPriority w:val="22"/>
    <w:qFormat/>
    <w:rsid w:val="00D74FF9"/>
    <w:rPr>
      <w:b/>
      <w:bCs/>
    </w:rPr>
  </w:style>
  <w:style w:type="paragraph" w:customStyle="1" w:styleId="paragraph">
    <w:name w:val="paragraph"/>
    <w:basedOn w:val="Normalny"/>
    <w:rsid w:val="002D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eop">
    <w:name w:val="eop"/>
    <w:basedOn w:val="Domylnaczcionkaakapitu"/>
    <w:rsid w:val="002D740F"/>
  </w:style>
  <w:style w:type="character" w:styleId="Uwydatnienie">
    <w:name w:val="Emphasis"/>
    <w:basedOn w:val="Domylnaczcionkaakapitu"/>
    <w:uiPriority w:val="20"/>
    <w:qFormat/>
    <w:rsid w:val="002D740F"/>
    <w:rPr>
      <w:i/>
      <w:iCs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7F3469"/>
    <w:rPr>
      <w:color w:val="605E5C"/>
      <w:shd w:val="clear" w:color="auto" w:fill="E1DFDD"/>
    </w:rPr>
  </w:style>
  <w:style w:type="paragraph" w:customStyle="1" w:styleId="xxxmsonormal">
    <w:name w:val="x_xxmsonormal"/>
    <w:basedOn w:val="Normalny"/>
    <w:rsid w:val="0065050D"/>
    <w:pPr>
      <w:spacing w:before="0" w:after="0" w:line="240" w:lineRule="auto"/>
    </w:pPr>
    <w:rPr>
      <w:rFonts w:ascii="Calibri" w:hAnsi="Calibri" w:cs="Calibri"/>
      <w:color w:val="auto"/>
      <w:lang w:eastAsia="pl-PL"/>
    </w:rPr>
  </w:style>
  <w:style w:type="paragraph" w:customStyle="1" w:styleId="xxartparagraph">
    <w:name w:val="x_x_artparagraph"/>
    <w:basedOn w:val="Normalny"/>
    <w:rsid w:val="008502BE"/>
    <w:pPr>
      <w:spacing w:before="0"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A5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A5E"/>
    <w:rPr>
      <w:color w:val="2C1B4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A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66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66D"/>
    <w:rPr>
      <w:rFonts w:ascii="Segoe UI" w:hAnsi="Segoe UI" w:cs="Segoe UI"/>
      <w:color w:val="2C1B43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FC7"/>
    <w:rPr>
      <w:color w:val="2C1B4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FC7"/>
    <w:rPr>
      <w:b/>
      <w:bCs/>
      <w:color w:val="2C1B43"/>
      <w:sz w:val="20"/>
      <w:szCs w:val="20"/>
    </w:rPr>
  </w:style>
  <w:style w:type="paragraph" w:styleId="Akapitzlist">
    <w:name w:val="List Paragraph"/>
    <w:basedOn w:val="Normalny"/>
    <w:uiPriority w:val="34"/>
    <w:qFormat/>
    <w:rsid w:val="007126ED"/>
    <w:pPr>
      <w:spacing w:before="0" w:line="259" w:lineRule="auto"/>
      <w:ind w:left="720"/>
      <w:contextualSpacing/>
    </w:pPr>
    <w:rPr>
      <w:color w:val="auto"/>
      <w:lang w:val="en-US" w:bidi="ar-SY"/>
    </w:rPr>
  </w:style>
  <w:style w:type="character" w:customStyle="1" w:styleId="sr-only">
    <w:name w:val="sr-only"/>
    <w:basedOn w:val="Domylnaczcionkaakapitu"/>
    <w:rsid w:val="007E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rota.zadroga@pmm.org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mm.org.pl/chce-pomo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isjapomoc.pmm.org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8117bdf2835745ea" Type="http://schemas.microsoft.com/office/2016/09/relationships/commentsIds" Target="commentsIds.xml"/><Relationship Id="Re0d870a5382b41c8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16" ma:contentTypeDescription="Utwórz nowy dokument." ma:contentTypeScope="" ma:versionID="8117a242b5fd6493396735a9a9de10b7">
  <xsd:schema xmlns:xsd="http://www.w3.org/2001/XMLSchema" xmlns:xs="http://www.w3.org/2001/XMLSchema" xmlns:p="http://schemas.microsoft.com/office/2006/metadata/properties" xmlns:ns2="8cb3011f-f4ce-478d-a752-2fb742ef93b4" xmlns:ns3="3dc6f0b7-386e-45fe-91c3-62b84e06e4df" targetNamespace="http://schemas.microsoft.com/office/2006/metadata/properties" ma:root="true" ma:fieldsID="3f816f7e860af3054cd90f9f1fcd71ef" ns2:_="" ns3:_="">
    <xsd:import namespace="8cb3011f-f4ce-478d-a752-2fb742ef93b4"/>
    <xsd:import namespace="3dc6f0b7-386e-45fe-91c3-62b84e06e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f9b95e4-8699-4904-a5d3-9bb7e4a11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6f0b7-386e-45fe-91c3-62b84e06e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149b66-766d-4af3-8e3f-9747713a979c}" ma:internalName="TaxCatchAll" ma:showField="CatchAllData" ma:web="3dc6f0b7-386e-45fe-91c3-62b84e06e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b3011f-f4ce-478d-a752-2fb742ef93b4">
      <Terms xmlns="http://schemas.microsoft.com/office/infopath/2007/PartnerControls"/>
    </lcf76f155ced4ddcb4097134ff3c332f>
    <TaxCatchAll xmlns="3dc6f0b7-386e-45fe-91c3-62b84e06e4df" xsi:nil="true"/>
    <SharedWithUsers xmlns="3dc6f0b7-386e-45fe-91c3-62b84e06e4df">
      <UserInfo>
        <DisplayName>Członkowie witryny PR</DisplayName>
        <AccountId>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59F2-76ED-4858-8A35-039D2910B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3dc6f0b7-386e-45fe-91c3-62b84e06e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DE773-67B8-48A8-B37A-C2EFC3B9CB3C}">
  <ds:schemaRefs>
    <ds:schemaRef ds:uri="http://schemas.microsoft.com/office/2006/metadata/properties"/>
    <ds:schemaRef ds:uri="http://schemas.microsoft.com/office/infopath/2007/PartnerControls"/>
    <ds:schemaRef ds:uri="8cb3011f-f4ce-478d-a752-2fb742ef93b4"/>
    <ds:schemaRef ds:uri="3dc6f0b7-386e-45fe-91c3-62b84e06e4df"/>
  </ds:schemaRefs>
</ds:datastoreItem>
</file>

<file path=customXml/itemProps3.xml><?xml version="1.0" encoding="utf-8"?>
<ds:datastoreItem xmlns:ds="http://schemas.openxmlformats.org/officeDocument/2006/customXml" ds:itemID="{DF8E0575-AB39-48E8-8AEA-ACFBDE365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BC2F9-74D1-4804-AE6D-77AE55AD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Sadlik</dc:creator>
  <cp:lastModifiedBy>SMK</cp:lastModifiedBy>
  <cp:revision>2</cp:revision>
  <dcterms:created xsi:type="dcterms:W3CDTF">2023-08-11T12:38:00Z</dcterms:created>
  <dcterms:modified xsi:type="dcterms:W3CDTF">2023-08-11T12:38:00Z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  <property fmtid="{D5CDD505-2E9C-101B-9397-08002B2CF9AE}" pid="3" name="GrammarlyDocumentId">
    <vt:lpwstr>3440e514f2c1bb53def337674205e9764e8ab01c60f2530ab3c779915f11273e</vt:lpwstr>
  </property>
</Properties>
</file>