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8AE63" w14:textId="1A51C6A3" w:rsidR="00E07647" w:rsidRPr="0079219D" w:rsidRDefault="00BB0A41">
      <w:pPr>
        <w:spacing w:beforeAutospacing="1" w:afterAutospacing="1" w:line="240" w:lineRule="auto"/>
        <w:rPr>
          <w:rFonts w:eastAsia="Times New Roman" w:cs="Times New Roman"/>
          <w:sz w:val="22"/>
          <w:lang w:eastAsia="pl-PL"/>
        </w:rPr>
      </w:pPr>
      <w:bookmarkStart w:id="0" w:name="_GoBack"/>
      <w:bookmarkEnd w:id="0"/>
      <w:r w:rsidRPr="0079219D">
        <w:rPr>
          <w:rFonts w:eastAsia="Times New Roman" w:cs="Times New Roman"/>
          <w:i/>
          <w:iCs/>
          <w:sz w:val="22"/>
          <w:lang w:eastAsia="pl-PL"/>
        </w:rPr>
        <w:t>Załącznik nr</w:t>
      </w:r>
      <w:r w:rsidR="0079219D" w:rsidRPr="0079219D">
        <w:rPr>
          <w:rFonts w:eastAsia="Times New Roman" w:cs="Times New Roman"/>
          <w:i/>
          <w:iCs/>
          <w:sz w:val="22"/>
          <w:lang w:eastAsia="pl-PL"/>
        </w:rPr>
        <w:t xml:space="preserve"> 1</w:t>
      </w:r>
      <w:r w:rsidRPr="0079219D">
        <w:rPr>
          <w:rFonts w:eastAsia="Times New Roman" w:cs="Times New Roman"/>
          <w:i/>
          <w:iCs/>
          <w:sz w:val="22"/>
          <w:lang w:eastAsia="pl-PL"/>
        </w:rPr>
        <w:t xml:space="preserve"> do Uchwały nr </w:t>
      </w:r>
      <w:r w:rsidR="0079219D" w:rsidRPr="0079219D">
        <w:rPr>
          <w:rFonts w:eastAsia="Times New Roman" w:cs="Times New Roman"/>
          <w:i/>
          <w:iCs/>
          <w:sz w:val="22"/>
          <w:lang w:eastAsia="pl-PL"/>
        </w:rPr>
        <w:t xml:space="preserve">27/VIII/2024 </w:t>
      </w:r>
      <w:r w:rsidRPr="0079219D">
        <w:rPr>
          <w:rFonts w:eastAsia="Times New Roman" w:cs="Times New Roman"/>
          <w:i/>
          <w:iCs/>
          <w:sz w:val="22"/>
          <w:lang w:eastAsia="pl-PL"/>
        </w:rPr>
        <w:t xml:space="preserve">Okręgowej Rady Pielęgniarek i Położnych  Regionu Warmii i Mazur z siedzibą w Olsztynie z dnia </w:t>
      </w:r>
      <w:r w:rsidR="0079219D" w:rsidRPr="0079219D">
        <w:rPr>
          <w:rFonts w:eastAsia="Times New Roman" w:cs="Times New Roman"/>
          <w:i/>
          <w:iCs/>
          <w:sz w:val="22"/>
          <w:lang w:eastAsia="pl-PL"/>
        </w:rPr>
        <w:t>15 lutego</w:t>
      </w:r>
      <w:r w:rsidRPr="0079219D">
        <w:rPr>
          <w:rFonts w:eastAsia="Times New Roman" w:cs="Times New Roman"/>
          <w:i/>
          <w:iCs/>
          <w:sz w:val="22"/>
          <w:lang w:eastAsia="pl-PL"/>
        </w:rPr>
        <w:t xml:space="preserve"> 2024 roku</w:t>
      </w:r>
    </w:p>
    <w:p w14:paraId="5276D731" w14:textId="6C720348" w:rsidR="00E07647" w:rsidRPr="0079219D" w:rsidRDefault="00BB0A41" w:rsidP="0079219D">
      <w:pPr>
        <w:spacing w:beforeAutospacing="1" w:afterAutospacing="1" w:line="240" w:lineRule="auto"/>
        <w:jc w:val="center"/>
        <w:rPr>
          <w:rFonts w:eastAsia="Times New Roman" w:cs="Times New Roman"/>
          <w:sz w:val="22"/>
          <w:lang w:eastAsia="pl-PL"/>
        </w:rPr>
      </w:pPr>
      <w:r w:rsidRPr="0079219D">
        <w:rPr>
          <w:rFonts w:eastAsia="Times New Roman" w:cs="Times New Roman"/>
          <w:b/>
          <w:bCs/>
          <w:sz w:val="22"/>
          <w:lang w:eastAsia="pl-PL"/>
        </w:rPr>
        <w:t xml:space="preserve">REGULAMIN REFUNDACJI KOSZTÓW KSZTAŁCENIA I DOSKONALENIA ZAWODOWEGO CZŁONKÓW OKRĘGOWEJ IZBY </w:t>
      </w:r>
      <w:r w:rsidRPr="0079219D">
        <w:rPr>
          <w:rFonts w:eastAsia="Times New Roman" w:cs="Times New Roman"/>
          <w:b/>
          <w:bCs/>
          <w:sz w:val="22"/>
          <w:lang w:eastAsia="pl-PL"/>
        </w:rPr>
        <w:t>PIELĘGNIAREK I POŁOŻNYCH REGIONU WARMII I MAZUR Z SIEDZIBĄ W OLSZTYNIE</w:t>
      </w:r>
    </w:p>
    <w:p w14:paraId="778E767F" w14:textId="77777777" w:rsidR="0079219D" w:rsidRDefault="0079219D">
      <w:pPr>
        <w:spacing w:beforeAutospacing="1" w:afterAutospacing="1" w:line="240" w:lineRule="auto"/>
        <w:jc w:val="both"/>
        <w:rPr>
          <w:rFonts w:eastAsia="Times New Roman" w:cs="Times New Roman"/>
          <w:sz w:val="22"/>
          <w:lang w:eastAsia="pl-PL"/>
        </w:rPr>
      </w:pPr>
    </w:p>
    <w:p w14:paraId="342A5ABA" w14:textId="55A6B584" w:rsidR="00E07647" w:rsidRPr="0079219D" w:rsidRDefault="00BB0A41">
      <w:pPr>
        <w:spacing w:beforeAutospacing="1" w:afterAutospacing="1" w:line="240" w:lineRule="auto"/>
        <w:jc w:val="both"/>
        <w:rPr>
          <w:rFonts w:eastAsia="Times New Roman" w:cs="Times New Roman"/>
          <w:sz w:val="22"/>
          <w:lang w:eastAsia="pl-PL"/>
        </w:rPr>
      </w:pPr>
      <w:r w:rsidRPr="0079219D">
        <w:rPr>
          <w:rFonts w:eastAsia="Times New Roman" w:cs="Times New Roman"/>
          <w:sz w:val="22"/>
          <w:lang w:eastAsia="pl-PL"/>
        </w:rPr>
        <w:t>Regulamin refundacji kosztów kształcenia i doskonalenia zawodowego, zwany dalej "Regulaminem" określa zasady tworzenia i przyznawania pomocy materialnej członkom Okręgowej Izby Pielęgn</w:t>
      </w:r>
      <w:r w:rsidRPr="0079219D">
        <w:rPr>
          <w:rFonts w:eastAsia="Times New Roman" w:cs="Times New Roman"/>
          <w:sz w:val="22"/>
          <w:lang w:eastAsia="pl-PL"/>
        </w:rPr>
        <w:t xml:space="preserve">iarek i Położnych Regionu Warmii i Mazur z siedzibą w Olsztynie. W tym celu tworzony jest Fundusz Szkoleniowy, którego wysokość określana jest w budżecie OIPiP. </w:t>
      </w:r>
    </w:p>
    <w:p w14:paraId="57E768F0" w14:textId="77777777" w:rsidR="00E07647" w:rsidRPr="0079219D" w:rsidRDefault="00BB0A41">
      <w:pPr>
        <w:spacing w:beforeAutospacing="1" w:afterAutospacing="1" w:line="240" w:lineRule="auto"/>
        <w:jc w:val="both"/>
        <w:rPr>
          <w:rFonts w:eastAsia="Times New Roman" w:cs="Times New Roman"/>
          <w:sz w:val="22"/>
          <w:lang w:eastAsia="pl-PL"/>
        </w:rPr>
      </w:pPr>
      <w:r w:rsidRPr="0079219D">
        <w:rPr>
          <w:rFonts w:eastAsia="Times New Roman" w:cs="Times New Roman"/>
          <w:b/>
          <w:bCs/>
          <w:sz w:val="22"/>
          <w:lang w:eastAsia="pl-PL"/>
        </w:rPr>
        <w:t xml:space="preserve">                                                                                     §1</w:t>
      </w:r>
      <w:r w:rsidRPr="0079219D">
        <w:rPr>
          <w:rFonts w:eastAsia="Times New Roman" w:cs="Times New Roman"/>
          <w:sz w:val="22"/>
          <w:lang w:eastAsia="pl-PL"/>
        </w:rPr>
        <w:t xml:space="preserve"> </w:t>
      </w:r>
    </w:p>
    <w:p w14:paraId="63B19115" w14:textId="77777777" w:rsidR="00E07647" w:rsidRPr="0079219D" w:rsidRDefault="00BB0A41" w:rsidP="0079219D">
      <w:pPr>
        <w:numPr>
          <w:ilvl w:val="0"/>
          <w:numId w:val="1"/>
        </w:numPr>
        <w:spacing w:beforeAutospacing="1" w:after="0" w:line="240" w:lineRule="auto"/>
        <w:jc w:val="both"/>
        <w:rPr>
          <w:rFonts w:eastAsia="Times New Roman" w:cs="Times New Roman"/>
          <w:sz w:val="22"/>
          <w:lang w:eastAsia="pl-PL"/>
        </w:rPr>
      </w:pPr>
      <w:r w:rsidRPr="0079219D">
        <w:rPr>
          <w:rFonts w:eastAsia="Times New Roman" w:cs="Times New Roman"/>
          <w:sz w:val="22"/>
          <w:lang w:eastAsia="pl-PL"/>
        </w:rPr>
        <w:t>Każdy</w:t>
      </w:r>
      <w:r w:rsidRPr="0079219D">
        <w:rPr>
          <w:rFonts w:eastAsia="Times New Roman" w:cs="Times New Roman"/>
          <w:sz w:val="22"/>
          <w:lang w:eastAsia="pl-PL"/>
        </w:rPr>
        <w:t xml:space="preserve"> członek OIPiP w Olsztynie ponoszący koszty związane z podnoszeniem kwalifikacji zawodowych może ubiegać się o refundację wydatków poniesionych z tego tytułu. </w:t>
      </w:r>
    </w:p>
    <w:p w14:paraId="4BDA101C" w14:textId="77777777" w:rsidR="0079219D" w:rsidRDefault="00BB0A41" w:rsidP="0079219D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pl-PL"/>
        </w:rPr>
      </w:pPr>
      <w:r w:rsidRPr="0079219D">
        <w:rPr>
          <w:rFonts w:eastAsia="Times New Roman" w:cs="Times New Roman"/>
          <w:sz w:val="22"/>
          <w:lang w:eastAsia="pl-PL"/>
        </w:rPr>
        <w:t>Refundacja kosztów poniesionych w związku z podnoszeniem kwalifikacji zawodowych związanych</w:t>
      </w:r>
      <w:r w:rsidR="0079219D" w:rsidRPr="0079219D">
        <w:rPr>
          <w:rFonts w:eastAsia="Times New Roman" w:cs="Times New Roman"/>
          <w:sz w:val="22"/>
          <w:lang w:eastAsia="pl-PL"/>
        </w:rPr>
        <w:t xml:space="preserve"> </w:t>
      </w:r>
      <w:r w:rsidRPr="0079219D">
        <w:rPr>
          <w:rFonts w:eastAsia="Times New Roman" w:cs="Times New Roman"/>
          <w:sz w:val="22"/>
          <w:lang w:eastAsia="pl-PL"/>
        </w:rPr>
        <w:t>z wy</w:t>
      </w:r>
      <w:r w:rsidRPr="0079219D">
        <w:rPr>
          <w:rFonts w:eastAsia="Times New Roman" w:cs="Times New Roman"/>
          <w:sz w:val="22"/>
          <w:lang w:eastAsia="pl-PL"/>
        </w:rPr>
        <w:t xml:space="preserve">konywaniem zawodu przysługuje członkom OIPiP w Olsztynie, którzy: </w:t>
      </w:r>
      <w:r w:rsidRPr="0079219D">
        <w:rPr>
          <w:rFonts w:eastAsia="Times New Roman" w:cs="Times New Roman"/>
          <w:sz w:val="22"/>
          <w:lang w:eastAsia="pl-PL"/>
        </w:rPr>
        <w:br/>
        <w:t>a) figurują w rejestrze OIPiP,</w:t>
      </w:r>
    </w:p>
    <w:p w14:paraId="3625E592" w14:textId="77777777" w:rsidR="0079219D" w:rsidRDefault="00BB0A41" w:rsidP="0079219D">
      <w:pPr>
        <w:spacing w:after="0" w:line="240" w:lineRule="auto"/>
        <w:ind w:left="720"/>
        <w:jc w:val="both"/>
        <w:rPr>
          <w:rFonts w:eastAsia="Times New Roman" w:cs="Times New Roman"/>
          <w:sz w:val="22"/>
          <w:lang w:eastAsia="pl-PL"/>
        </w:rPr>
      </w:pPr>
      <w:r w:rsidRPr="0079219D">
        <w:rPr>
          <w:rFonts w:eastAsia="Times New Roman" w:cs="Times New Roman"/>
          <w:sz w:val="22"/>
          <w:lang w:eastAsia="pl-PL"/>
        </w:rPr>
        <w:t>b) regularnie i nieprzerwanie opłacają składki członkowskie, przez co najmniej rok poprzedzający datę rozpoczęcia kształcenia.</w:t>
      </w:r>
    </w:p>
    <w:p w14:paraId="642829C6" w14:textId="77777777" w:rsidR="0079219D" w:rsidRDefault="00BB0A41" w:rsidP="0079219D">
      <w:pPr>
        <w:spacing w:after="0" w:line="240" w:lineRule="auto"/>
        <w:ind w:left="720"/>
        <w:jc w:val="both"/>
        <w:rPr>
          <w:rFonts w:eastAsia="Times New Roman" w:cs="Times New Roman"/>
          <w:color w:val="000000" w:themeColor="text1"/>
          <w:sz w:val="22"/>
          <w:lang w:eastAsia="pl-PL"/>
        </w:rPr>
      </w:pPr>
      <w:r w:rsidRPr="0079219D">
        <w:rPr>
          <w:rFonts w:eastAsia="Times New Roman" w:cs="Times New Roman"/>
          <w:color w:val="000000" w:themeColor="text1"/>
          <w:sz w:val="22"/>
          <w:lang w:eastAsia="pl-PL"/>
        </w:rPr>
        <w:t>c) osoby, które bezpośrednio po</w:t>
      </w:r>
      <w:r w:rsidRPr="0079219D">
        <w:rPr>
          <w:rFonts w:eastAsia="Times New Roman" w:cs="Times New Roman"/>
          <w:color w:val="000000" w:themeColor="text1"/>
          <w:sz w:val="22"/>
          <w:lang w:eastAsia="pl-PL"/>
        </w:rPr>
        <w:t xml:space="preserve"> ukończeniu studiów I stopnia na kierunku pielęgniarstwo/położnictwo podjęły kształcenie na w/w kierunku na studiach II stopnia są uprawnione do refundacji po udokumentowaniu 12 miesięcy opłacania składek do czasu uzyskania dyplomu.                        </w:t>
      </w:r>
      <w:r w:rsidRPr="0079219D">
        <w:rPr>
          <w:rFonts w:eastAsia="Times New Roman" w:cs="Times New Roman"/>
          <w:color w:val="000000" w:themeColor="text1"/>
          <w:sz w:val="22"/>
          <w:lang w:eastAsia="pl-PL"/>
        </w:rPr>
        <w:t xml:space="preserve">        </w:t>
      </w:r>
    </w:p>
    <w:p w14:paraId="2E17C0ED" w14:textId="2FB5952A" w:rsidR="00E07647" w:rsidRPr="0079219D" w:rsidRDefault="00BB0A41" w:rsidP="0079219D">
      <w:pPr>
        <w:spacing w:after="0" w:line="240" w:lineRule="auto"/>
        <w:ind w:left="720"/>
        <w:jc w:val="both"/>
        <w:rPr>
          <w:rFonts w:eastAsia="Times New Roman" w:cs="Times New Roman"/>
          <w:sz w:val="22"/>
          <w:lang w:eastAsia="pl-PL"/>
        </w:rPr>
      </w:pPr>
      <w:r w:rsidRPr="0079219D">
        <w:rPr>
          <w:rFonts w:eastAsia="Times New Roman" w:cs="Times New Roman"/>
          <w:sz w:val="22"/>
          <w:lang w:eastAsia="pl-PL"/>
        </w:rPr>
        <w:t xml:space="preserve">Przez regularne opłacanie składek należy rozumieć przekazywanie na konto OIPiP w Olsztynie, w terminie do 15-tego dnia każdego miesiąca składki za poprzedni miesiąc lub z góry za określony czas. </w:t>
      </w:r>
    </w:p>
    <w:p w14:paraId="605105F5" w14:textId="77777777" w:rsidR="00E07647" w:rsidRPr="0079219D" w:rsidRDefault="00BB0A41">
      <w:pPr>
        <w:spacing w:after="0" w:line="240" w:lineRule="auto"/>
        <w:jc w:val="center"/>
        <w:rPr>
          <w:rFonts w:eastAsia="Times New Roman" w:cs="Times New Roman"/>
          <w:sz w:val="22"/>
          <w:lang w:eastAsia="pl-PL"/>
        </w:rPr>
      </w:pPr>
      <w:r w:rsidRPr="0079219D">
        <w:rPr>
          <w:rFonts w:eastAsia="Times New Roman" w:cs="Times New Roman"/>
          <w:b/>
          <w:bCs/>
          <w:sz w:val="22"/>
          <w:lang w:eastAsia="pl-PL"/>
        </w:rPr>
        <w:t xml:space="preserve">§ 2 </w:t>
      </w:r>
    </w:p>
    <w:p w14:paraId="1F5E7B3F" w14:textId="77777777" w:rsidR="00E07647" w:rsidRPr="0079219D" w:rsidRDefault="00BB0A41">
      <w:pPr>
        <w:spacing w:beforeAutospacing="1" w:afterAutospacing="1" w:line="240" w:lineRule="auto"/>
        <w:rPr>
          <w:rFonts w:eastAsia="Times New Roman" w:cs="Times New Roman"/>
          <w:sz w:val="22"/>
          <w:lang w:eastAsia="pl-PL"/>
        </w:rPr>
      </w:pPr>
      <w:r w:rsidRPr="0079219D">
        <w:rPr>
          <w:rFonts w:eastAsia="Times New Roman" w:cs="Times New Roman"/>
          <w:sz w:val="22"/>
          <w:lang w:eastAsia="pl-PL"/>
        </w:rPr>
        <w:t>Za formy kształcenia i doskonalenia zawodowego</w:t>
      </w:r>
      <w:r w:rsidRPr="0079219D">
        <w:rPr>
          <w:rFonts w:eastAsia="Times New Roman" w:cs="Times New Roman"/>
          <w:sz w:val="22"/>
          <w:lang w:eastAsia="pl-PL"/>
        </w:rPr>
        <w:t xml:space="preserve"> podlegającego refundacji uważa się: </w:t>
      </w:r>
    </w:p>
    <w:p w14:paraId="06AAE14E" w14:textId="77777777" w:rsidR="00E07647" w:rsidRPr="0079219D" w:rsidRDefault="00BB0A41">
      <w:pPr>
        <w:numPr>
          <w:ilvl w:val="0"/>
          <w:numId w:val="2"/>
        </w:numPr>
        <w:spacing w:beforeAutospacing="1" w:after="0" w:line="240" w:lineRule="auto"/>
        <w:rPr>
          <w:rFonts w:eastAsia="Times New Roman" w:cs="Times New Roman"/>
          <w:sz w:val="22"/>
          <w:lang w:eastAsia="pl-PL"/>
        </w:rPr>
      </w:pPr>
      <w:r w:rsidRPr="0079219D">
        <w:rPr>
          <w:rFonts w:eastAsia="Times New Roman" w:cs="Times New Roman"/>
          <w:sz w:val="22"/>
          <w:lang w:eastAsia="pl-PL"/>
        </w:rPr>
        <w:t>Specjalizacje w dziedzinie pielęgniarstwa i położnictwa,</w:t>
      </w:r>
    </w:p>
    <w:p w14:paraId="64921067" w14:textId="77777777" w:rsidR="00E07647" w:rsidRPr="0079219D" w:rsidRDefault="00BB0A41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 w:val="22"/>
          <w:lang w:eastAsia="pl-PL"/>
        </w:rPr>
      </w:pPr>
      <w:r w:rsidRPr="0079219D">
        <w:rPr>
          <w:rFonts w:eastAsia="Times New Roman" w:cs="Times New Roman"/>
          <w:sz w:val="22"/>
          <w:lang w:eastAsia="pl-PL"/>
        </w:rPr>
        <w:t xml:space="preserve">Kursy kwalifikacyjne, </w:t>
      </w:r>
    </w:p>
    <w:p w14:paraId="528C198E" w14:textId="77777777" w:rsidR="00E07647" w:rsidRPr="0079219D" w:rsidRDefault="00BB0A41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 w:val="22"/>
          <w:lang w:eastAsia="pl-PL"/>
        </w:rPr>
      </w:pPr>
      <w:r w:rsidRPr="0079219D">
        <w:rPr>
          <w:rFonts w:eastAsia="Times New Roman" w:cs="Times New Roman"/>
          <w:sz w:val="22"/>
          <w:lang w:eastAsia="pl-PL"/>
        </w:rPr>
        <w:t>Kursy dokształcające i specjalistyczne,</w:t>
      </w:r>
    </w:p>
    <w:p w14:paraId="63BD4A21" w14:textId="2AE2B0D5" w:rsidR="00E07647" w:rsidRPr="0079219D" w:rsidRDefault="00BB0A41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 w:val="22"/>
          <w:lang w:eastAsia="pl-PL"/>
        </w:rPr>
      </w:pPr>
      <w:r w:rsidRPr="0079219D">
        <w:rPr>
          <w:rFonts w:eastAsia="Times New Roman" w:cs="Times New Roman"/>
          <w:sz w:val="22"/>
          <w:lang w:eastAsia="pl-PL"/>
        </w:rPr>
        <w:t xml:space="preserve">Konferencje, sympozja, seminaria, kongresy poruszające tematy opieki </w:t>
      </w:r>
      <w:r w:rsidR="0079219D">
        <w:rPr>
          <w:rFonts w:eastAsia="Times New Roman" w:cs="Times New Roman"/>
          <w:sz w:val="22"/>
          <w:lang w:eastAsia="pl-PL"/>
        </w:rPr>
        <w:t>p</w:t>
      </w:r>
      <w:r w:rsidRPr="0079219D">
        <w:rPr>
          <w:rFonts w:eastAsia="Times New Roman" w:cs="Times New Roman"/>
          <w:sz w:val="22"/>
          <w:lang w:eastAsia="pl-PL"/>
        </w:rPr>
        <w:t xml:space="preserve">ielęgniarskiej/położniczej, </w:t>
      </w:r>
    </w:p>
    <w:p w14:paraId="6FD1C341" w14:textId="77777777" w:rsidR="00E07647" w:rsidRPr="0079219D" w:rsidRDefault="00BB0A41" w:rsidP="0079219D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2"/>
          <w:lang w:eastAsia="pl-PL"/>
        </w:rPr>
      </w:pPr>
      <w:r w:rsidRPr="0079219D">
        <w:rPr>
          <w:rFonts w:eastAsia="Times New Roman" w:cs="Times New Roman"/>
          <w:sz w:val="22"/>
          <w:lang w:eastAsia="pl-PL"/>
        </w:rPr>
        <w:t xml:space="preserve">Studia kierunkowe licencjackie i magisterskie na kierunku pielęgniarstwo oraz kierunku położnictwo, </w:t>
      </w:r>
    </w:p>
    <w:p w14:paraId="5D3C8AB3" w14:textId="77777777" w:rsidR="00E07647" w:rsidRPr="0079219D" w:rsidRDefault="00BB0A41">
      <w:pPr>
        <w:numPr>
          <w:ilvl w:val="0"/>
          <w:numId w:val="2"/>
        </w:numPr>
        <w:spacing w:afterAutospacing="1" w:line="240" w:lineRule="auto"/>
        <w:rPr>
          <w:rFonts w:eastAsia="Times New Roman" w:cs="Times New Roman"/>
          <w:sz w:val="22"/>
          <w:lang w:eastAsia="pl-PL"/>
        </w:rPr>
      </w:pPr>
      <w:r w:rsidRPr="0079219D">
        <w:rPr>
          <w:rFonts w:eastAsia="Times New Roman" w:cs="Times New Roman"/>
          <w:sz w:val="22"/>
          <w:lang w:eastAsia="pl-PL"/>
        </w:rPr>
        <w:t xml:space="preserve">Studia podyplomowe dla pielęgniarek i położnych z wyższym wykształceniem, mające trwałe zastosowanie w wykonywaniu zawodu pielęgniarki i położnej. </w:t>
      </w:r>
    </w:p>
    <w:p w14:paraId="76A1D90E" w14:textId="77777777" w:rsidR="00E07647" w:rsidRPr="0079219D" w:rsidRDefault="00BB0A41">
      <w:pPr>
        <w:spacing w:after="120" w:line="240" w:lineRule="auto"/>
        <w:jc w:val="center"/>
        <w:rPr>
          <w:rFonts w:eastAsia="Times New Roman" w:cs="Times New Roman"/>
          <w:sz w:val="22"/>
          <w:lang w:eastAsia="pl-PL"/>
        </w:rPr>
      </w:pPr>
      <w:r w:rsidRPr="0079219D">
        <w:rPr>
          <w:rFonts w:eastAsia="Times New Roman" w:cs="Times New Roman"/>
          <w:b/>
          <w:bCs/>
          <w:sz w:val="22"/>
          <w:lang w:eastAsia="pl-PL"/>
        </w:rPr>
        <w:t xml:space="preserve">§ 3 </w:t>
      </w:r>
    </w:p>
    <w:p w14:paraId="3A10DABC" w14:textId="77777777" w:rsidR="00E07647" w:rsidRPr="0079219D" w:rsidRDefault="00BB0A41">
      <w:pPr>
        <w:spacing w:beforeAutospacing="1" w:afterAutospacing="1" w:line="240" w:lineRule="auto"/>
        <w:rPr>
          <w:rFonts w:eastAsia="Times New Roman" w:cs="Times New Roman"/>
          <w:sz w:val="22"/>
          <w:lang w:eastAsia="pl-PL"/>
        </w:rPr>
      </w:pPr>
      <w:r w:rsidRPr="0079219D">
        <w:rPr>
          <w:rFonts w:eastAsia="Times New Roman" w:cs="Times New Roman"/>
          <w:sz w:val="22"/>
          <w:lang w:eastAsia="pl-PL"/>
        </w:rPr>
        <w:t xml:space="preserve">Do poniesionych kosztów własnych podlegających refundacji zalicza się; </w:t>
      </w:r>
      <w:r w:rsidRPr="0079219D">
        <w:rPr>
          <w:rFonts w:eastAsia="Times New Roman" w:cs="Times New Roman"/>
          <w:sz w:val="22"/>
          <w:lang w:eastAsia="pl-PL"/>
        </w:rPr>
        <w:br/>
        <w:t xml:space="preserve">1. Opłaty za uczestnictwo, egzaminy, egzaminy państwowe, opłaty rejestracyjne, </w:t>
      </w:r>
      <w:r w:rsidRPr="0079219D">
        <w:rPr>
          <w:rFonts w:eastAsia="Times New Roman" w:cs="Times New Roman"/>
          <w:sz w:val="22"/>
          <w:lang w:eastAsia="pl-PL"/>
        </w:rPr>
        <w:br/>
        <w:t xml:space="preserve">2. Opłata za semestr, sesję, edycję itp. </w:t>
      </w:r>
    </w:p>
    <w:p w14:paraId="4A5BC694" w14:textId="77777777" w:rsidR="0079219D" w:rsidRDefault="0079219D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eastAsia="pl-PL"/>
        </w:rPr>
      </w:pPr>
    </w:p>
    <w:p w14:paraId="09B64F5E" w14:textId="77777777" w:rsidR="0079219D" w:rsidRDefault="0079219D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eastAsia="pl-PL"/>
        </w:rPr>
      </w:pPr>
    </w:p>
    <w:p w14:paraId="1968DE10" w14:textId="77777777" w:rsidR="0079219D" w:rsidRDefault="0079219D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eastAsia="pl-PL"/>
        </w:rPr>
      </w:pPr>
    </w:p>
    <w:p w14:paraId="320A0314" w14:textId="77777777" w:rsidR="0079219D" w:rsidRDefault="0079219D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eastAsia="pl-PL"/>
        </w:rPr>
      </w:pPr>
    </w:p>
    <w:p w14:paraId="33A42076" w14:textId="671BD6BD" w:rsidR="00E07647" w:rsidRPr="0079219D" w:rsidRDefault="00BB0A41">
      <w:pPr>
        <w:spacing w:after="0" w:line="240" w:lineRule="auto"/>
        <w:jc w:val="center"/>
        <w:rPr>
          <w:rFonts w:eastAsia="Times New Roman" w:cs="Times New Roman"/>
          <w:sz w:val="22"/>
          <w:lang w:eastAsia="pl-PL"/>
        </w:rPr>
      </w:pPr>
      <w:r w:rsidRPr="0079219D">
        <w:rPr>
          <w:rFonts w:eastAsia="Times New Roman" w:cs="Times New Roman"/>
          <w:b/>
          <w:bCs/>
          <w:sz w:val="22"/>
          <w:lang w:eastAsia="pl-PL"/>
        </w:rPr>
        <w:lastRenderedPageBreak/>
        <w:t xml:space="preserve">§ 4 </w:t>
      </w:r>
    </w:p>
    <w:p w14:paraId="3A7E1141" w14:textId="77777777" w:rsidR="00E07647" w:rsidRPr="0079219D" w:rsidRDefault="00BB0A41">
      <w:pPr>
        <w:spacing w:beforeAutospacing="1" w:afterAutospacing="1" w:line="240" w:lineRule="auto"/>
        <w:rPr>
          <w:rFonts w:eastAsia="Times New Roman" w:cs="Times New Roman"/>
          <w:sz w:val="22"/>
          <w:lang w:eastAsia="pl-PL"/>
        </w:rPr>
      </w:pPr>
      <w:r w:rsidRPr="0079219D">
        <w:rPr>
          <w:rFonts w:eastAsia="Times New Roman" w:cs="Times New Roman"/>
          <w:sz w:val="22"/>
          <w:lang w:eastAsia="pl-PL"/>
        </w:rPr>
        <w:t xml:space="preserve">Szczegółowe zasady refundacji: </w:t>
      </w:r>
    </w:p>
    <w:p w14:paraId="3EB506F8" w14:textId="77777777" w:rsidR="0079219D" w:rsidRDefault="00BB0A41" w:rsidP="0079219D">
      <w:pPr>
        <w:spacing w:after="0" w:line="240" w:lineRule="auto"/>
        <w:rPr>
          <w:rFonts w:eastAsia="Times New Roman" w:cs="Times New Roman"/>
          <w:sz w:val="22"/>
          <w:lang w:eastAsia="pl-PL"/>
        </w:rPr>
      </w:pPr>
      <w:r w:rsidRPr="0079219D">
        <w:rPr>
          <w:rFonts w:eastAsia="Times New Roman" w:cs="Times New Roman"/>
          <w:b/>
          <w:bCs/>
          <w:sz w:val="22"/>
          <w:lang w:eastAsia="pl-PL"/>
        </w:rPr>
        <w:t>1. Szkolenie specjali</w:t>
      </w:r>
      <w:r w:rsidRPr="0079219D">
        <w:rPr>
          <w:rFonts w:eastAsia="Times New Roman" w:cs="Times New Roman"/>
          <w:b/>
          <w:bCs/>
          <w:sz w:val="22"/>
          <w:lang w:eastAsia="pl-PL"/>
        </w:rPr>
        <w:t>zacyjne:</w:t>
      </w:r>
      <w:r w:rsidRPr="0079219D">
        <w:rPr>
          <w:rFonts w:eastAsia="Times New Roman" w:cs="Times New Roman"/>
          <w:sz w:val="22"/>
          <w:lang w:eastAsia="pl-PL"/>
        </w:rPr>
        <w:t xml:space="preserve"> zgodnie z § 3, do wysokości </w:t>
      </w:r>
      <w:r w:rsidR="00D74602" w:rsidRPr="0079219D">
        <w:rPr>
          <w:rFonts w:eastAsia="Times New Roman" w:cs="Times New Roman"/>
          <w:sz w:val="22"/>
          <w:lang w:eastAsia="pl-PL"/>
        </w:rPr>
        <w:t xml:space="preserve">3000 złotych </w:t>
      </w:r>
      <w:r w:rsidRPr="0079219D">
        <w:rPr>
          <w:rFonts w:eastAsia="Times New Roman" w:cs="Times New Roman"/>
          <w:sz w:val="22"/>
          <w:lang w:eastAsia="pl-PL"/>
        </w:rPr>
        <w:t>poniesionych kosztów własnych</w:t>
      </w:r>
      <w:r w:rsidR="00D74602" w:rsidRPr="0079219D">
        <w:rPr>
          <w:rFonts w:eastAsia="Times New Roman" w:cs="Times New Roman"/>
          <w:sz w:val="22"/>
          <w:lang w:eastAsia="pl-PL"/>
        </w:rPr>
        <w:t>.</w:t>
      </w:r>
      <w:r w:rsidRPr="0079219D">
        <w:rPr>
          <w:rFonts w:eastAsia="Times New Roman" w:cs="Times New Roman"/>
          <w:sz w:val="22"/>
          <w:lang w:eastAsia="pl-PL"/>
        </w:rPr>
        <w:t xml:space="preserve"> </w:t>
      </w:r>
    </w:p>
    <w:p w14:paraId="3175D783" w14:textId="2A489CD3" w:rsidR="0079219D" w:rsidRDefault="00BB0A41" w:rsidP="0079219D">
      <w:pPr>
        <w:spacing w:after="0" w:line="240" w:lineRule="auto"/>
        <w:rPr>
          <w:rFonts w:eastAsia="Times New Roman" w:cs="Times New Roman"/>
          <w:sz w:val="22"/>
          <w:lang w:eastAsia="pl-PL"/>
        </w:rPr>
      </w:pPr>
      <w:r w:rsidRPr="0079219D">
        <w:rPr>
          <w:rFonts w:eastAsia="Times New Roman" w:cs="Times New Roman"/>
          <w:sz w:val="22"/>
          <w:lang w:eastAsia="pl-PL"/>
        </w:rPr>
        <w:br/>
      </w:r>
      <w:r w:rsidRPr="0079219D">
        <w:rPr>
          <w:rFonts w:eastAsia="Times New Roman" w:cs="Times New Roman"/>
          <w:b/>
          <w:bCs/>
          <w:sz w:val="22"/>
          <w:lang w:eastAsia="pl-PL"/>
        </w:rPr>
        <w:t xml:space="preserve">2. Kurs kwalifikacyjny, specjalistyczny, dokształcający: </w:t>
      </w:r>
      <w:r w:rsidRPr="0079219D">
        <w:rPr>
          <w:rFonts w:eastAsia="Times New Roman" w:cs="Times New Roman"/>
          <w:sz w:val="22"/>
          <w:lang w:eastAsia="pl-PL"/>
        </w:rPr>
        <w:t xml:space="preserve"> zgodnie z §3, do wysokości </w:t>
      </w:r>
      <w:r w:rsidR="00D74602" w:rsidRPr="0079219D">
        <w:rPr>
          <w:rFonts w:eastAsia="Times New Roman" w:cs="Times New Roman"/>
          <w:sz w:val="22"/>
          <w:lang w:eastAsia="pl-PL"/>
        </w:rPr>
        <w:t>800 złotych</w:t>
      </w:r>
      <w:r w:rsidR="00D74602" w:rsidRPr="0079219D">
        <w:rPr>
          <w:rFonts w:eastAsia="Times New Roman" w:cs="Times New Roman"/>
          <w:strike/>
          <w:sz w:val="22"/>
          <w:lang w:eastAsia="pl-PL"/>
        </w:rPr>
        <w:t xml:space="preserve"> </w:t>
      </w:r>
      <w:r w:rsidR="00D74602" w:rsidRPr="0079219D">
        <w:rPr>
          <w:rFonts w:eastAsia="Times New Roman" w:cs="Times New Roman"/>
          <w:sz w:val="22"/>
          <w:lang w:eastAsia="pl-PL"/>
        </w:rPr>
        <w:t>pon</w:t>
      </w:r>
      <w:r w:rsidRPr="0079219D">
        <w:rPr>
          <w:rFonts w:eastAsia="Times New Roman" w:cs="Times New Roman"/>
          <w:sz w:val="22"/>
          <w:lang w:eastAsia="pl-PL"/>
        </w:rPr>
        <w:t>iesionych kosztów własnych</w:t>
      </w:r>
      <w:r w:rsidR="00D74602" w:rsidRPr="0079219D">
        <w:rPr>
          <w:rFonts w:eastAsia="Times New Roman" w:cs="Times New Roman"/>
          <w:sz w:val="22"/>
          <w:lang w:eastAsia="pl-PL"/>
        </w:rPr>
        <w:t>.</w:t>
      </w:r>
    </w:p>
    <w:p w14:paraId="54E509BD" w14:textId="4524D7C1" w:rsidR="00336DFF" w:rsidRPr="0079219D" w:rsidRDefault="00BB0A41" w:rsidP="0079219D">
      <w:pPr>
        <w:spacing w:after="0" w:line="240" w:lineRule="auto"/>
        <w:rPr>
          <w:rFonts w:eastAsia="Times New Roman" w:cs="Times New Roman"/>
          <w:sz w:val="22"/>
          <w:lang w:eastAsia="pl-PL"/>
        </w:rPr>
      </w:pPr>
      <w:r w:rsidRPr="0079219D">
        <w:rPr>
          <w:rFonts w:eastAsia="Times New Roman" w:cs="Times New Roman"/>
          <w:sz w:val="22"/>
          <w:lang w:eastAsia="pl-PL"/>
        </w:rPr>
        <w:t xml:space="preserve">                                             </w:t>
      </w:r>
      <w:r w:rsidRPr="0079219D">
        <w:rPr>
          <w:rFonts w:eastAsia="Times New Roman" w:cs="Times New Roman"/>
          <w:sz w:val="22"/>
          <w:lang w:eastAsia="pl-PL"/>
        </w:rPr>
        <w:t xml:space="preserve">                                        </w:t>
      </w:r>
    </w:p>
    <w:p w14:paraId="1168C1E8" w14:textId="41B4EC96" w:rsidR="00E07647" w:rsidRPr="0079219D" w:rsidRDefault="00BB0A41" w:rsidP="0079219D">
      <w:pPr>
        <w:spacing w:after="0" w:line="240" w:lineRule="auto"/>
        <w:rPr>
          <w:rFonts w:eastAsia="Times New Roman" w:cs="Times New Roman"/>
          <w:sz w:val="22"/>
          <w:lang w:eastAsia="pl-PL"/>
        </w:rPr>
      </w:pPr>
      <w:r w:rsidRPr="0079219D">
        <w:rPr>
          <w:rFonts w:eastAsia="Times New Roman" w:cs="Times New Roman"/>
          <w:sz w:val="22"/>
          <w:lang w:eastAsia="pl-PL"/>
        </w:rPr>
        <w:t xml:space="preserve"> </w:t>
      </w:r>
      <w:r w:rsidRPr="0079219D">
        <w:rPr>
          <w:rFonts w:eastAsia="Times New Roman" w:cs="Times New Roman"/>
          <w:b/>
          <w:bCs/>
          <w:sz w:val="22"/>
          <w:lang w:eastAsia="pl-PL"/>
        </w:rPr>
        <w:t xml:space="preserve">3. Konferencje, sympozja, seminaria, kongresy: </w:t>
      </w:r>
      <w:r w:rsidRPr="0079219D">
        <w:rPr>
          <w:rFonts w:eastAsia="Times New Roman" w:cs="Times New Roman"/>
          <w:sz w:val="22"/>
          <w:lang w:eastAsia="pl-PL"/>
        </w:rPr>
        <w:br/>
        <w:t xml:space="preserve">a) dla osób uczestniczących biernie w/w formie doskonalenia zawodowego: </w:t>
      </w:r>
      <w:r w:rsidRPr="0079219D">
        <w:rPr>
          <w:rFonts w:eastAsia="Times New Roman" w:cs="Times New Roman"/>
          <w:sz w:val="22"/>
          <w:lang w:eastAsia="pl-PL"/>
        </w:rPr>
        <w:br/>
        <w:t xml:space="preserve"> pokrywanie kosztów zgodnie z § 3  do wysokości  </w:t>
      </w:r>
      <w:r w:rsidR="00D74602" w:rsidRPr="0079219D">
        <w:rPr>
          <w:rFonts w:eastAsia="Times New Roman" w:cs="Times New Roman"/>
          <w:sz w:val="22"/>
          <w:lang w:eastAsia="pl-PL"/>
        </w:rPr>
        <w:t xml:space="preserve">1000 złotych </w:t>
      </w:r>
      <w:r w:rsidRPr="0079219D">
        <w:rPr>
          <w:rFonts w:eastAsia="Times New Roman" w:cs="Times New Roman"/>
          <w:sz w:val="22"/>
          <w:lang w:eastAsia="pl-PL"/>
        </w:rPr>
        <w:t xml:space="preserve">poniesionych kosztów własnych. </w:t>
      </w:r>
      <w:r w:rsidRPr="0079219D">
        <w:rPr>
          <w:rFonts w:eastAsia="Times New Roman" w:cs="Times New Roman"/>
          <w:sz w:val="22"/>
          <w:lang w:eastAsia="pl-PL"/>
        </w:rPr>
        <w:br/>
        <w:t xml:space="preserve">b) dla osób uczestniczących czynnie w/w formie doskonalenia zawodowego - pokrywanie </w:t>
      </w:r>
      <w:r w:rsidR="00D74602" w:rsidRPr="0079219D">
        <w:rPr>
          <w:rFonts w:eastAsia="Times New Roman" w:cs="Times New Roman"/>
          <w:sz w:val="22"/>
          <w:lang w:eastAsia="pl-PL"/>
        </w:rPr>
        <w:t xml:space="preserve">do wysokości 1500 złotych </w:t>
      </w:r>
      <w:r w:rsidRPr="0079219D">
        <w:rPr>
          <w:rFonts w:eastAsia="Times New Roman" w:cs="Times New Roman"/>
          <w:sz w:val="22"/>
          <w:lang w:eastAsia="pl-PL"/>
        </w:rPr>
        <w:t>poniesionych kosztów własnych</w:t>
      </w:r>
      <w:r w:rsidR="00D74602" w:rsidRPr="0079219D">
        <w:rPr>
          <w:color w:val="FF0000"/>
          <w:sz w:val="22"/>
          <w:lang w:eastAsia="pl-PL"/>
        </w:rPr>
        <w:t xml:space="preserve"> </w:t>
      </w:r>
      <w:r w:rsidR="00D74602" w:rsidRPr="0079219D">
        <w:rPr>
          <w:sz w:val="22"/>
          <w:lang w:eastAsia="pl-PL"/>
        </w:rPr>
        <w:t>na podstawie poświadczenia czynnego uczestnictwa.</w:t>
      </w:r>
    </w:p>
    <w:p w14:paraId="7AE3AC35" w14:textId="77777777" w:rsidR="00E07647" w:rsidRPr="0079219D" w:rsidRDefault="00BB0A41">
      <w:pPr>
        <w:spacing w:beforeAutospacing="1" w:afterAutospacing="1" w:line="240" w:lineRule="auto"/>
        <w:rPr>
          <w:rFonts w:eastAsia="Times New Roman" w:cs="Times New Roman"/>
          <w:sz w:val="22"/>
          <w:lang w:eastAsia="pl-PL"/>
        </w:rPr>
      </w:pPr>
      <w:r w:rsidRPr="0079219D">
        <w:rPr>
          <w:rFonts w:eastAsia="Times New Roman" w:cs="Times New Roman"/>
          <w:b/>
          <w:bCs/>
          <w:sz w:val="22"/>
          <w:lang w:eastAsia="pl-PL"/>
        </w:rPr>
        <w:t>4. Studia kierunkowe licencjackie</w:t>
      </w:r>
      <w:r w:rsidRPr="0079219D">
        <w:rPr>
          <w:rFonts w:eastAsia="Times New Roman" w:cs="Times New Roman"/>
          <w:sz w:val="22"/>
          <w:lang w:eastAsia="pl-PL"/>
        </w:rPr>
        <w:t xml:space="preserve"> na kierunku pielęgniarstwo/położnictwo - refundacja poniesionych kosztów własnych w wysokości 1500 zł.</w:t>
      </w:r>
    </w:p>
    <w:p w14:paraId="0B525FAC" w14:textId="77777777" w:rsidR="00E07647" w:rsidRPr="0079219D" w:rsidRDefault="00BB0A41">
      <w:pPr>
        <w:spacing w:beforeAutospacing="1" w:afterAutospacing="1" w:line="240" w:lineRule="auto"/>
        <w:rPr>
          <w:rFonts w:eastAsia="Times New Roman" w:cs="Times New Roman"/>
          <w:sz w:val="22"/>
          <w:lang w:eastAsia="pl-PL"/>
        </w:rPr>
      </w:pPr>
      <w:r w:rsidRPr="0079219D">
        <w:rPr>
          <w:rFonts w:eastAsia="Times New Roman" w:cs="Times New Roman"/>
          <w:b/>
          <w:bCs/>
          <w:sz w:val="22"/>
          <w:lang w:eastAsia="pl-PL"/>
        </w:rPr>
        <w:t>5. Studia kierunkowe magisterskie</w:t>
      </w:r>
      <w:r w:rsidRPr="0079219D">
        <w:rPr>
          <w:rFonts w:eastAsia="Times New Roman" w:cs="Times New Roman"/>
          <w:sz w:val="22"/>
          <w:lang w:eastAsia="pl-PL"/>
        </w:rPr>
        <w:t xml:space="preserve"> na kierunku pielęgniarstwo/położnictwo - refundacja poniesionych kosztów własnych w wysokości 2000 zł.</w:t>
      </w:r>
    </w:p>
    <w:p w14:paraId="722D0B0B" w14:textId="77777777" w:rsidR="00E07647" w:rsidRPr="0079219D" w:rsidRDefault="00BB0A41">
      <w:pPr>
        <w:spacing w:beforeAutospacing="1" w:afterAutospacing="1" w:line="240" w:lineRule="auto"/>
        <w:rPr>
          <w:rFonts w:eastAsia="Times New Roman" w:cs="Times New Roman"/>
          <w:sz w:val="22"/>
          <w:lang w:eastAsia="pl-PL"/>
        </w:rPr>
      </w:pPr>
      <w:r w:rsidRPr="0079219D">
        <w:rPr>
          <w:rFonts w:eastAsia="Times New Roman" w:cs="Times New Roman"/>
          <w:b/>
          <w:bCs/>
          <w:sz w:val="22"/>
          <w:lang w:eastAsia="pl-PL"/>
        </w:rPr>
        <w:t>6. Studia podyp</w:t>
      </w:r>
      <w:r w:rsidRPr="0079219D">
        <w:rPr>
          <w:rFonts w:eastAsia="Times New Roman" w:cs="Times New Roman"/>
          <w:b/>
          <w:bCs/>
          <w:sz w:val="22"/>
          <w:lang w:eastAsia="pl-PL"/>
        </w:rPr>
        <w:t>lomowe</w:t>
      </w:r>
      <w:r w:rsidRPr="0079219D">
        <w:rPr>
          <w:rFonts w:eastAsia="Times New Roman" w:cs="Times New Roman"/>
          <w:sz w:val="22"/>
          <w:lang w:eastAsia="pl-PL"/>
        </w:rPr>
        <w:t xml:space="preserve"> - mające zastosowanie w pielęgniarstwie/położnictwie - refundacja poniesionych kosztów własnych w wysokości 2000 zł. </w:t>
      </w:r>
    </w:p>
    <w:p w14:paraId="450DA2BA" w14:textId="77777777" w:rsidR="00E07647" w:rsidRPr="0079219D" w:rsidRDefault="00BB0A41">
      <w:pPr>
        <w:spacing w:after="0" w:line="240" w:lineRule="auto"/>
        <w:jc w:val="center"/>
        <w:rPr>
          <w:rFonts w:eastAsia="Times New Roman" w:cs="Times New Roman"/>
          <w:sz w:val="22"/>
          <w:lang w:eastAsia="pl-PL"/>
        </w:rPr>
      </w:pPr>
      <w:r w:rsidRPr="0079219D">
        <w:rPr>
          <w:rFonts w:eastAsia="Times New Roman" w:cs="Times New Roman"/>
          <w:b/>
          <w:bCs/>
          <w:sz w:val="22"/>
          <w:lang w:eastAsia="pl-PL"/>
        </w:rPr>
        <w:t xml:space="preserve">§ 5 </w:t>
      </w:r>
    </w:p>
    <w:p w14:paraId="37288B9E" w14:textId="77777777" w:rsidR="00E07647" w:rsidRPr="0079219D" w:rsidRDefault="00BB0A41">
      <w:pPr>
        <w:spacing w:beforeAutospacing="1" w:afterAutospacing="1" w:line="240" w:lineRule="auto"/>
        <w:rPr>
          <w:rFonts w:eastAsia="Times New Roman" w:cs="Times New Roman"/>
          <w:sz w:val="22"/>
          <w:lang w:eastAsia="pl-PL"/>
        </w:rPr>
      </w:pPr>
      <w:r w:rsidRPr="0079219D">
        <w:rPr>
          <w:rFonts w:eastAsia="Times New Roman" w:cs="Times New Roman"/>
          <w:sz w:val="22"/>
          <w:lang w:eastAsia="pl-PL"/>
        </w:rPr>
        <w:t xml:space="preserve">Refundacja kosztów przysługuje po ukończeniu danej formy kształcenia i doskonalenia zawodowego. </w:t>
      </w:r>
    </w:p>
    <w:p w14:paraId="29810245" w14:textId="77777777" w:rsidR="00E07647" w:rsidRDefault="00BB0A41" w:rsidP="0079219D">
      <w:pPr>
        <w:spacing w:before="100" w:beforeAutospacing="1" w:after="0" w:line="240" w:lineRule="auto"/>
        <w:jc w:val="center"/>
        <w:rPr>
          <w:rFonts w:eastAsia="Times New Roman" w:cs="Times New Roman"/>
          <w:b/>
          <w:bCs/>
          <w:sz w:val="22"/>
          <w:lang w:eastAsia="pl-PL"/>
        </w:rPr>
      </w:pPr>
      <w:r w:rsidRPr="0079219D">
        <w:rPr>
          <w:rFonts w:eastAsia="Times New Roman" w:cs="Times New Roman"/>
          <w:b/>
          <w:bCs/>
          <w:sz w:val="22"/>
          <w:lang w:eastAsia="pl-PL"/>
        </w:rPr>
        <w:t xml:space="preserve">§ 6 </w:t>
      </w:r>
    </w:p>
    <w:p w14:paraId="45A240E2" w14:textId="77777777" w:rsidR="0079219D" w:rsidRPr="0079219D" w:rsidRDefault="0079219D" w:rsidP="0079219D">
      <w:pPr>
        <w:spacing w:before="100" w:beforeAutospacing="1" w:after="0" w:line="240" w:lineRule="auto"/>
        <w:jc w:val="center"/>
        <w:rPr>
          <w:rFonts w:eastAsia="Times New Roman" w:cs="Times New Roman"/>
          <w:sz w:val="22"/>
          <w:lang w:eastAsia="pl-PL"/>
        </w:rPr>
      </w:pPr>
    </w:p>
    <w:p w14:paraId="5540CAAF" w14:textId="77777777" w:rsidR="00E07647" w:rsidRPr="0079219D" w:rsidRDefault="00BB0A41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 w:val="22"/>
          <w:lang w:eastAsia="pl-PL"/>
        </w:rPr>
      </w:pPr>
      <w:r w:rsidRPr="0079219D">
        <w:rPr>
          <w:rFonts w:eastAsia="Times New Roman" w:cs="Times New Roman"/>
          <w:sz w:val="22"/>
          <w:lang w:eastAsia="pl-PL"/>
        </w:rPr>
        <w:t xml:space="preserve">Dofinansowaniu </w:t>
      </w:r>
      <w:r w:rsidRPr="0079219D">
        <w:rPr>
          <w:rFonts w:eastAsia="Times New Roman" w:cs="Times New Roman"/>
          <w:sz w:val="22"/>
          <w:lang w:eastAsia="pl-PL"/>
        </w:rPr>
        <w:t>podlegają badania prowadzone w przebiegu otwartego przewodu doktorskiego, habilitacji związanych z wykonywaniem zawodu pielęgniarki i położnej.</w:t>
      </w:r>
    </w:p>
    <w:p w14:paraId="31AC8F90" w14:textId="2B8DA2F4" w:rsidR="00E07647" w:rsidRPr="0079219D" w:rsidRDefault="00BB0A41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 w:val="22"/>
          <w:lang w:eastAsia="pl-PL"/>
        </w:rPr>
      </w:pPr>
      <w:r w:rsidRPr="0079219D">
        <w:rPr>
          <w:rFonts w:eastAsia="Times New Roman" w:cs="Times New Roman"/>
          <w:sz w:val="22"/>
          <w:lang w:eastAsia="pl-PL"/>
        </w:rPr>
        <w:t>Dofinansowanie następuje po pozytywnym zaopiniowaniu przez Komisję</w:t>
      </w:r>
      <w:r w:rsidR="00D74602" w:rsidRPr="0079219D">
        <w:rPr>
          <w:rFonts w:eastAsia="Times New Roman" w:cs="Times New Roman"/>
          <w:sz w:val="22"/>
          <w:lang w:eastAsia="pl-PL"/>
        </w:rPr>
        <w:t xml:space="preserve">, </w:t>
      </w:r>
      <w:r w:rsidRPr="0079219D">
        <w:rPr>
          <w:rFonts w:eastAsia="Times New Roman" w:cs="Times New Roman"/>
          <w:sz w:val="22"/>
          <w:lang w:eastAsia="pl-PL"/>
        </w:rPr>
        <w:t>Kształcenia przy ORPiP tematyki badań.</w:t>
      </w:r>
    </w:p>
    <w:p w14:paraId="440C680C" w14:textId="77777777" w:rsidR="00E07647" w:rsidRPr="0079219D" w:rsidRDefault="00BB0A41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 w:val="22"/>
          <w:lang w:eastAsia="pl-PL"/>
        </w:rPr>
      </w:pPr>
      <w:r w:rsidRPr="0079219D">
        <w:rPr>
          <w:rFonts w:eastAsia="Times New Roman" w:cs="Times New Roman"/>
          <w:sz w:val="22"/>
          <w:lang w:eastAsia="pl-PL"/>
        </w:rPr>
        <w:t>Dofin</w:t>
      </w:r>
      <w:r w:rsidRPr="0079219D">
        <w:rPr>
          <w:rFonts w:eastAsia="Times New Roman" w:cs="Times New Roman"/>
          <w:sz w:val="22"/>
          <w:lang w:eastAsia="pl-PL"/>
        </w:rPr>
        <w:t>ansowanie następuje jednorazowo, w formie stypendium w kwocie 3000 zł.</w:t>
      </w:r>
    </w:p>
    <w:p w14:paraId="2B005AF2" w14:textId="77777777" w:rsidR="00E07647" w:rsidRPr="0079219D" w:rsidRDefault="00BB0A41">
      <w:pPr>
        <w:spacing w:beforeAutospacing="1" w:after="0" w:line="240" w:lineRule="auto"/>
        <w:jc w:val="center"/>
        <w:rPr>
          <w:rFonts w:eastAsia="Times New Roman" w:cs="Times New Roman"/>
          <w:sz w:val="22"/>
          <w:lang w:eastAsia="pl-PL"/>
        </w:rPr>
      </w:pPr>
      <w:r w:rsidRPr="0079219D">
        <w:rPr>
          <w:rFonts w:eastAsia="Times New Roman" w:cs="Times New Roman"/>
          <w:b/>
          <w:bCs/>
          <w:sz w:val="22"/>
          <w:lang w:eastAsia="pl-PL"/>
        </w:rPr>
        <w:t xml:space="preserve">§ 7 </w:t>
      </w:r>
    </w:p>
    <w:p w14:paraId="47ADAD70" w14:textId="77777777" w:rsidR="00E07647" w:rsidRPr="0079219D" w:rsidRDefault="00BB0A41">
      <w:pPr>
        <w:spacing w:after="0" w:line="240" w:lineRule="auto"/>
        <w:ind w:left="720"/>
        <w:rPr>
          <w:rFonts w:eastAsia="Times New Roman" w:cs="Times New Roman"/>
          <w:sz w:val="22"/>
          <w:lang w:eastAsia="pl-PL"/>
        </w:rPr>
      </w:pPr>
      <w:r w:rsidRPr="0079219D">
        <w:rPr>
          <w:rFonts w:eastAsia="Times New Roman" w:cs="Times New Roman"/>
          <w:sz w:val="22"/>
          <w:lang w:eastAsia="pl-PL"/>
        </w:rPr>
        <w:t>Refundację można otrzymać:</w:t>
      </w:r>
    </w:p>
    <w:p w14:paraId="6CE36C04" w14:textId="6225DC40" w:rsidR="00E07647" w:rsidRPr="0079219D" w:rsidRDefault="00BB0A41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 w:val="22"/>
          <w:lang w:eastAsia="pl-PL"/>
        </w:rPr>
      </w:pPr>
      <w:r w:rsidRPr="0079219D">
        <w:rPr>
          <w:rFonts w:eastAsia="Times New Roman" w:cs="Times New Roman"/>
          <w:sz w:val="22"/>
          <w:lang w:eastAsia="pl-PL"/>
        </w:rPr>
        <w:t xml:space="preserve"> </w:t>
      </w:r>
      <w:r w:rsidRPr="0079219D">
        <w:rPr>
          <w:rFonts w:eastAsia="Times New Roman" w:cs="Times New Roman"/>
          <w:b/>
          <w:bCs/>
          <w:sz w:val="22"/>
          <w:lang w:eastAsia="pl-PL"/>
        </w:rPr>
        <w:t xml:space="preserve">1 raz w roku </w:t>
      </w:r>
      <w:r w:rsidRPr="0079219D">
        <w:rPr>
          <w:rFonts w:eastAsia="Times New Roman" w:cs="Times New Roman"/>
          <w:sz w:val="22"/>
          <w:lang w:eastAsia="pl-PL"/>
        </w:rPr>
        <w:t>do</w:t>
      </w:r>
      <w:r w:rsidR="00D74602" w:rsidRPr="0079219D">
        <w:rPr>
          <w:rFonts w:eastAsia="Times New Roman" w:cs="Times New Roman"/>
          <w:sz w:val="22"/>
          <w:lang w:eastAsia="pl-PL"/>
        </w:rPr>
        <w:t xml:space="preserve"> </w:t>
      </w:r>
      <w:r w:rsidRPr="0079219D">
        <w:rPr>
          <w:rFonts w:eastAsia="Times New Roman" w:cs="Times New Roman"/>
          <w:sz w:val="22"/>
          <w:lang w:eastAsia="pl-PL"/>
        </w:rPr>
        <w:t>następujących form kształcenia:</w:t>
      </w:r>
    </w:p>
    <w:p w14:paraId="6BB3B67C" w14:textId="77777777" w:rsidR="00E07647" w:rsidRPr="0079219D" w:rsidRDefault="00BB0A41">
      <w:pPr>
        <w:spacing w:after="0" w:line="240" w:lineRule="auto"/>
        <w:ind w:left="720"/>
        <w:rPr>
          <w:rFonts w:eastAsia="Times New Roman" w:cs="Times New Roman"/>
          <w:sz w:val="22"/>
          <w:lang w:eastAsia="pl-PL"/>
        </w:rPr>
      </w:pPr>
      <w:r w:rsidRPr="0079219D">
        <w:rPr>
          <w:rFonts w:eastAsia="Times New Roman" w:cs="Times New Roman"/>
          <w:sz w:val="22"/>
          <w:lang w:eastAsia="pl-PL"/>
        </w:rPr>
        <w:t xml:space="preserve">a) szkolenia specjalizacyjne, </w:t>
      </w:r>
      <w:r w:rsidRPr="0079219D">
        <w:rPr>
          <w:rFonts w:eastAsia="Times New Roman" w:cs="Times New Roman"/>
          <w:b/>
          <w:bCs/>
          <w:sz w:val="22"/>
          <w:lang w:eastAsia="pl-PL"/>
        </w:rPr>
        <w:t>lub</w:t>
      </w:r>
    </w:p>
    <w:p w14:paraId="686C9593" w14:textId="77777777" w:rsidR="00E07647" w:rsidRPr="0079219D" w:rsidRDefault="00BB0A41">
      <w:pPr>
        <w:spacing w:after="0" w:line="240" w:lineRule="auto"/>
        <w:ind w:left="720"/>
        <w:rPr>
          <w:rFonts w:eastAsia="Times New Roman" w:cs="Times New Roman"/>
          <w:b/>
          <w:bCs/>
          <w:sz w:val="22"/>
          <w:lang w:eastAsia="pl-PL"/>
        </w:rPr>
      </w:pPr>
      <w:r w:rsidRPr="0079219D">
        <w:rPr>
          <w:rFonts w:eastAsia="Times New Roman" w:cs="Times New Roman"/>
          <w:sz w:val="22"/>
          <w:lang w:eastAsia="pl-PL"/>
        </w:rPr>
        <w:t>b) studia I, II stopnia, oraz studia podyplomowe mające zastosowanie w</w:t>
      </w:r>
      <w:r w:rsidRPr="0079219D">
        <w:rPr>
          <w:rFonts w:eastAsia="Times New Roman" w:cs="Times New Roman"/>
          <w:sz w:val="22"/>
          <w:lang w:eastAsia="pl-PL"/>
        </w:rPr>
        <w:t xml:space="preserve"> pielęgniarstwie/położnictwie, </w:t>
      </w:r>
      <w:r w:rsidRPr="0079219D">
        <w:rPr>
          <w:rFonts w:eastAsia="Times New Roman" w:cs="Times New Roman"/>
          <w:b/>
          <w:bCs/>
          <w:sz w:val="22"/>
          <w:lang w:eastAsia="pl-PL"/>
        </w:rPr>
        <w:t>lub</w:t>
      </w:r>
    </w:p>
    <w:p w14:paraId="28B32336" w14:textId="77777777" w:rsidR="00E07647" w:rsidRPr="0079219D" w:rsidRDefault="00BB0A41">
      <w:pPr>
        <w:spacing w:after="0" w:line="240" w:lineRule="auto"/>
        <w:ind w:left="720"/>
        <w:rPr>
          <w:rFonts w:eastAsia="Times New Roman" w:cs="Times New Roman"/>
          <w:b/>
          <w:bCs/>
          <w:sz w:val="22"/>
          <w:lang w:eastAsia="pl-PL"/>
        </w:rPr>
      </w:pPr>
      <w:r w:rsidRPr="0079219D">
        <w:rPr>
          <w:rFonts w:eastAsia="Times New Roman" w:cs="Times New Roman"/>
          <w:sz w:val="22"/>
          <w:lang w:eastAsia="pl-PL"/>
        </w:rPr>
        <w:t xml:space="preserve">c) kursy kwalifikacyjne, </w:t>
      </w:r>
      <w:r w:rsidRPr="0079219D">
        <w:rPr>
          <w:rFonts w:eastAsia="Times New Roman" w:cs="Times New Roman"/>
          <w:b/>
          <w:bCs/>
          <w:sz w:val="22"/>
          <w:lang w:eastAsia="pl-PL"/>
        </w:rPr>
        <w:t>lub</w:t>
      </w:r>
    </w:p>
    <w:p w14:paraId="7B5A9D4A" w14:textId="617F7297" w:rsidR="00E07647" w:rsidRPr="0079219D" w:rsidRDefault="00BB0A41">
      <w:pPr>
        <w:spacing w:after="0" w:line="240" w:lineRule="auto"/>
        <w:ind w:left="720"/>
        <w:rPr>
          <w:sz w:val="22"/>
        </w:rPr>
      </w:pPr>
      <w:r w:rsidRPr="0079219D">
        <w:rPr>
          <w:rFonts w:eastAsia="Times New Roman" w:cs="Times New Roman"/>
          <w:sz w:val="22"/>
          <w:lang w:eastAsia="pl-PL"/>
        </w:rPr>
        <w:t>d) kursy dokształcające, kursy specjalistyczne</w:t>
      </w:r>
      <w:r w:rsidRPr="0079219D">
        <w:rPr>
          <w:rFonts w:eastAsia="Times New Roman" w:cs="Times New Roman"/>
          <w:strike/>
          <w:sz w:val="22"/>
          <w:lang w:eastAsia="pl-PL"/>
        </w:rPr>
        <w:t xml:space="preserve"> </w:t>
      </w:r>
    </w:p>
    <w:p w14:paraId="5E511572" w14:textId="77777777" w:rsidR="00E07647" w:rsidRPr="0079219D" w:rsidRDefault="00BB0A41">
      <w:pPr>
        <w:spacing w:after="0" w:line="240" w:lineRule="auto"/>
        <w:ind w:left="720"/>
        <w:rPr>
          <w:b/>
          <w:bCs/>
          <w:sz w:val="22"/>
        </w:rPr>
      </w:pPr>
      <w:r w:rsidRPr="0079219D">
        <w:rPr>
          <w:rFonts w:eastAsia="Times New Roman" w:cs="Times New Roman"/>
          <w:b/>
          <w:bCs/>
          <w:sz w:val="22"/>
          <w:lang w:eastAsia="pl-PL"/>
        </w:rPr>
        <w:t>lub</w:t>
      </w:r>
    </w:p>
    <w:p w14:paraId="67B0901A" w14:textId="6161011A" w:rsidR="00E07647" w:rsidRPr="0079219D" w:rsidRDefault="00BB0A41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 w:val="22"/>
          <w:lang w:eastAsia="pl-PL"/>
        </w:rPr>
      </w:pPr>
      <w:r w:rsidRPr="0079219D">
        <w:rPr>
          <w:rFonts w:eastAsia="Times New Roman" w:cs="Times New Roman"/>
          <w:sz w:val="22"/>
          <w:lang w:eastAsia="pl-PL"/>
        </w:rPr>
        <w:t xml:space="preserve"> </w:t>
      </w:r>
      <w:r w:rsidRPr="0079219D">
        <w:rPr>
          <w:rFonts w:eastAsia="Times New Roman" w:cs="Times New Roman"/>
          <w:b/>
          <w:bCs/>
          <w:sz w:val="22"/>
          <w:lang w:eastAsia="pl-PL"/>
        </w:rPr>
        <w:t>2 razy w roku</w:t>
      </w:r>
      <w:r w:rsidRPr="0079219D">
        <w:rPr>
          <w:rFonts w:eastAsia="Times New Roman" w:cs="Times New Roman"/>
          <w:sz w:val="22"/>
          <w:lang w:eastAsia="pl-PL"/>
        </w:rPr>
        <w:t xml:space="preserve"> do następujących form kształcenia:</w:t>
      </w:r>
    </w:p>
    <w:p w14:paraId="22E7F921" w14:textId="41F1A5B6" w:rsidR="00E07647" w:rsidRPr="0079219D" w:rsidRDefault="00D74602">
      <w:pPr>
        <w:spacing w:after="0" w:line="240" w:lineRule="auto"/>
        <w:ind w:left="720"/>
        <w:rPr>
          <w:rFonts w:eastAsia="Times New Roman" w:cs="Times New Roman"/>
          <w:sz w:val="22"/>
          <w:lang w:eastAsia="pl-PL"/>
        </w:rPr>
      </w:pPr>
      <w:r w:rsidRPr="0079219D">
        <w:rPr>
          <w:rFonts w:eastAsia="Times New Roman" w:cs="Times New Roman"/>
          <w:sz w:val="22"/>
          <w:lang w:eastAsia="pl-PL"/>
        </w:rPr>
        <w:t>a) konferencje, sympozja, seminaria, kongresy</w:t>
      </w:r>
    </w:p>
    <w:p w14:paraId="384D348A" w14:textId="77777777" w:rsidR="00E07647" w:rsidRPr="0079219D" w:rsidRDefault="00BB0A41">
      <w:pPr>
        <w:spacing w:beforeAutospacing="1" w:after="0" w:line="240" w:lineRule="auto"/>
        <w:jc w:val="center"/>
        <w:rPr>
          <w:rFonts w:eastAsia="Times New Roman" w:cs="Times New Roman"/>
          <w:sz w:val="22"/>
          <w:lang w:eastAsia="pl-PL"/>
        </w:rPr>
      </w:pPr>
      <w:r w:rsidRPr="0079219D">
        <w:rPr>
          <w:rFonts w:eastAsia="Times New Roman" w:cs="Times New Roman"/>
          <w:b/>
          <w:bCs/>
          <w:sz w:val="22"/>
          <w:lang w:eastAsia="pl-PL"/>
        </w:rPr>
        <w:t xml:space="preserve">§ 8 </w:t>
      </w:r>
    </w:p>
    <w:p w14:paraId="04E56BE7" w14:textId="77777777" w:rsidR="00E07647" w:rsidRPr="0079219D" w:rsidRDefault="00BB0A41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sz w:val="22"/>
          <w:lang w:eastAsia="pl-PL"/>
        </w:rPr>
      </w:pPr>
      <w:r w:rsidRPr="0079219D">
        <w:rPr>
          <w:rFonts w:eastAsia="Times New Roman" w:cs="Times New Roman"/>
          <w:sz w:val="22"/>
          <w:lang w:eastAsia="pl-PL"/>
        </w:rPr>
        <w:t xml:space="preserve">Refundacja kosztów kształcenia i doskonalenia zawodowego może nastąpić wyłącznie na wniosek członka samorządu. </w:t>
      </w:r>
    </w:p>
    <w:p w14:paraId="70692141" w14:textId="77777777" w:rsidR="00E07647" w:rsidRPr="0079219D" w:rsidRDefault="00BB0A41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sz w:val="22"/>
          <w:lang w:eastAsia="pl-PL"/>
        </w:rPr>
      </w:pPr>
      <w:r w:rsidRPr="0079219D">
        <w:rPr>
          <w:rFonts w:eastAsia="Times New Roman" w:cs="Times New Roman"/>
          <w:sz w:val="22"/>
          <w:lang w:eastAsia="pl-PL"/>
        </w:rPr>
        <w:lastRenderedPageBreak/>
        <w:t xml:space="preserve">Refundacja nie obejmuje zwrotu kosztów podróży, zakwaterowania i wyżywienia. </w:t>
      </w:r>
    </w:p>
    <w:p w14:paraId="0C2DBE7E" w14:textId="64D5531A" w:rsidR="00E07647" w:rsidRPr="0079219D" w:rsidRDefault="00BB0A41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sz w:val="22"/>
          <w:lang w:eastAsia="pl-PL"/>
        </w:rPr>
      </w:pPr>
      <w:r w:rsidRPr="0079219D">
        <w:rPr>
          <w:rFonts w:eastAsia="Times New Roman" w:cs="Times New Roman"/>
          <w:sz w:val="22"/>
          <w:lang w:eastAsia="pl-PL"/>
        </w:rPr>
        <w:t xml:space="preserve">Osoba ubiegająca się o refundację zobowiązana jest złożyć: </w:t>
      </w:r>
      <w:r w:rsidRPr="0079219D">
        <w:rPr>
          <w:rFonts w:eastAsia="Times New Roman" w:cs="Times New Roman"/>
          <w:sz w:val="22"/>
          <w:lang w:eastAsia="pl-PL"/>
        </w:rPr>
        <w:br/>
        <w:t>- wnio</w:t>
      </w:r>
      <w:r w:rsidRPr="0079219D">
        <w:rPr>
          <w:rFonts w:eastAsia="Times New Roman" w:cs="Times New Roman"/>
          <w:sz w:val="22"/>
          <w:lang w:eastAsia="pl-PL"/>
        </w:rPr>
        <w:t xml:space="preserve">sek wg obowiązującego wzoru, </w:t>
      </w:r>
      <w:r w:rsidRPr="0079219D">
        <w:rPr>
          <w:rFonts w:eastAsia="Times New Roman" w:cs="Times New Roman"/>
          <w:sz w:val="22"/>
          <w:lang w:eastAsia="pl-PL"/>
        </w:rPr>
        <w:br/>
        <w:t xml:space="preserve">- oryginały dokumentów stwierdzające wysokość uiszczonej opłaty </w:t>
      </w:r>
      <w:r w:rsidR="00F65246" w:rsidRPr="0079219D">
        <w:rPr>
          <w:rFonts w:eastAsia="Times New Roman" w:cs="Times New Roman"/>
          <w:sz w:val="22"/>
          <w:lang w:eastAsia="pl-PL"/>
        </w:rPr>
        <w:t xml:space="preserve">- </w:t>
      </w:r>
      <w:r w:rsidRPr="0079219D">
        <w:rPr>
          <w:rFonts w:eastAsia="Times New Roman" w:cs="Times New Roman"/>
          <w:sz w:val="22"/>
          <w:lang w:eastAsia="pl-PL"/>
        </w:rPr>
        <w:t>faktury VAT</w:t>
      </w:r>
      <w:r w:rsidRPr="0079219D">
        <w:rPr>
          <w:rFonts w:eastAsia="Times New Roman" w:cs="Times New Roman"/>
          <w:color w:val="FF0000"/>
          <w:sz w:val="22"/>
          <w:lang w:eastAsia="pl-PL"/>
        </w:rPr>
        <w:t xml:space="preserve"> </w:t>
      </w:r>
      <w:r w:rsidRPr="0079219D">
        <w:rPr>
          <w:rFonts w:eastAsia="Times New Roman" w:cs="Times New Roman"/>
          <w:sz w:val="22"/>
          <w:lang w:eastAsia="pl-PL"/>
        </w:rPr>
        <w:t>z adnotacją ,,zapłacone”, rachunki, potwierdzenia z konta bankowego</w:t>
      </w:r>
      <w:r w:rsidRPr="0079219D">
        <w:rPr>
          <w:rFonts w:eastAsia="Times New Roman" w:cs="Times New Roman"/>
          <w:sz w:val="22"/>
          <w:lang w:eastAsia="pl-PL"/>
        </w:rPr>
        <w:br/>
        <w:t xml:space="preserve">- certyfikat/dyplom ukończenia danej formy szkolenia. </w:t>
      </w:r>
    </w:p>
    <w:p w14:paraId="51F18F43" w14:textId="77777777" w:rsidR="00E07647" w:rsidRPr="0079219D" w:rsidRDefault="00BB0A41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sz w:val="22"/>
          <w:lang w:eastAsia="pl-PL"/>
        </w:rPr>
      </w:pPr>
      <w:r w:rsidRPr="0079219D">
        <w:rPr>
          <w:rFonts w:eastAsia="Times New Roman" w:cs="Times New Roman"/>
          <w:sz w:val="22"/>
          <w:lang w:eastAsia="pl-PL"/>
        </w:rPr>
        <w:t xml:space="preserve">Wniosek o dofinansowanie </w:t>
      </w:r>
      <w:r w:rsidRPr="0079219D">
        <w:rPr>
          <w:rFonts w:eastAsia="Times New Roman" w:cs="Times New Roman"/>
          <w:sz w:val="22"/>
          <w:lang w:eastAsia="pl-PL"/>
        </w:rPr>
        <w:t xml:space="preserve">należy złożyć w terminie nie późniejszym niż 6 miesięcy od dnia ukończenia danej formy szkolenia. </w:t>
      </w:r>
    </w:p>
    <w:p w14:paraId="3B11CC9D" w14:textId="77777777" w:rsidR="00E07647" w:rsidRPr="0079219D" w:rsidRDefault="00BB0A41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sz w:val="22"/>
          <w:lang w:eastAsia="pl-PL"/>
        </w:rPr>
      </w:pPr>
      <w:r w:rsidRPr="0079219D">
        <w:rPr>
          <w:rFonts w:eastAsia="Times New Roman" w:cs="Times New Roman"/>
          <w:sz w:val="22"/>
          <w:lang w:eastAsia="pl-PL"/>
        </w:rPr>
        <w:t xml:space="preserve">Wniosek wypełniony nieczytelnie, lub/i bez wszystkich wymaganych załączników, złożony po terminie, będzie powodem do negatywnego rozpatrzenia. </w:t>
      </w:r>
    </w:p>
    <w:p w14:paraId="34E3839E" w14:textId="77777777" w:rsidR="00E07647" w:rsidRPr="0079219D" w:rsidRDefault="00BB0A41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sz w:val="22"/>
          <w:lang w:eastAsia="pl-PL"/>
        </w:rPr>
      </w:pPr>
      <w:r w:rsidRPr="0079219D">
        <w:rPr>
          <w:rFonts w:eastAsia="Times New Roman" w:cs="Times New Roman"/>
          <w:sz w:val="22"/>
          <w:lang w:eastAsia="pl-PL"/>
        </w:rPr>
        <w:t>Członkowi sam</w:t>
      </w:r>
      <w:r w:rsidRPr="0079219D">
        <w:rPr>
          <w:rFonts w:eastAsia="Times New Roman" w:cs="Times New Roman"/>
          <w:sz w:val="22"/>
          <w:lang w:eastAsia="pl-PL"/>
        </w:rPr>
        <w:t xml:space="preserve">orządu, którego wniosek o refundację rozpatrzono negatywnie służy prawo pisemnego odwołania do Prezydium ORPiP w ciągu 14 dni. Odwołanie jest rozpatrywane na najbliższym posiedzeniu Prezydium. </w:t>
      </w:r>
    </w:p>
    <w:p w14:paraId="173D2369" w14:textId="77777777" w:rsidR="00E07647" w:rsidRPr="0079219D" w:rsidRDefault="00BB0A41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sz w:val="22"/>
          <w:lang w:eastAsia="pl-PL"/>
        </w:rPr>
      </w:pPr>
      <w:r w:rsidRPr="0079219D">
        <w:rPr>
          <w:rFonts w:eastAsia="Times New Roman" w:cs="Times New Roman"/>
          <w:sz w:val="22"/>
          <w:lang w:eastAsia="pl-PL"/>
        </w:rPr>
        <w:t xml:space="preserve">Decyzja Prezydium jest ostateczna. </w:t>
      </w:r>
    </w:p>
    <w:p w14:paraId="1F8432E9" w14:textId="77777777" w:rsidR="00E07647" w:rsidRPr="0079219D" w:rsidRDefault="00BB0A41">
      <w:pPr>
        <w:numPr>
          <w:ilvl w:val="0"/>
          <w:numId w:val="5"/>
        </w:numPr>
        <w:spacing w:afterAutospacing="1" w:line="240" w:lineRule="auto"/>
        <w:rPr>
          <w:rFonts w:eastAsia="Times New Roman" w:cs="Times New Roman"/>
          <w:sz w:val="22"/>
          <w:lang w:eastAsia="pl-PL"/>
        </w:rPr>
      </w:pPr>
      <w:r w:rsidRPr="0079219D">
        <w:rPr>
          <w:rFonts w:eastAsia="Times New Roman" w:cs="Times New Roman"/>
          <w:sz w:val="22"/>
          <w:lang w:eastAsia="pl-PL"/>
        </w:rPr>
        <w:t xml:space="preserve">Wnioski o refundacje należy składać w sekretariacie OIPiP w Olsztynie.  </w:t>
      </w:r>
    </w:p>
    <w:p w14:paraId="2DA1DE3A" w14:textId="77777777" w:rsidR="00E07647" w:rsidRPr="0079219D" w:rsidRDefault="00BB0A41">
      <w:pPr>
        <w:spacing w:beforeAutospacing="1" w:after="0" w:line="240" w:lineRule="auto"/>
        <w:jc w:val="center"/>
        <w:rPr>
          <w:rFonts w:eastAsia="Times New Roman" w:cs="Times New Roman"/>
          <w:sz w:val="22"/>
          <w:lang w:eastAsia="pl-PL"/>
        </w:rPr>
      </w:pPr>
      <w:r w:rsidRPr="0079219D">
        <w:rPr>
          <w:rFonts w:eastAsia="Times New Roman" w:cs="Times New Roman"/>
          <w:b/>
          <w:bCs/>
          <w:sz w:val="22"/>
          <w:lang w:eastAsia="pl-PL"/>
        </w:rPr>
        <w:t xml:space="preserve">§ 9 </w:t>
      </w:r>
    </w:p>
    <w:p w14:paraId="35D718C9" w14:textId="77777777" w:rsidR="00E07647" w:rsidRPr="0079219D" w:rsidRDefault="00BB0A41">
      <w:pPr>
        <w:spacing w:after="0" w:line="240" w:lineRule="auto"/>
        <w:rPr>
          <w:rFonts w:eastAsia="Times New Roman" w:cs="Times New Roman"/>
          <w:sz w:val="22"/>
          <w:lang w:eastAsia="pl-PL"/>
        </w:rPr>
      </w:pPr>
      <w:r w:rsidRPr="0079219D">
        <w:rPr>
          <w:rFonts w:eastAsia="Times New Roman" w:cs="Times New Roman"/>
          <w:sz w:val="22"/>
          <w:lang w:eastAsia="pl-PL"/>
        </w:rPr>
        <w:t xml:space="preserve">Refundacja kosztów może być zmieniona na częściową w miarę posiadanych środków zapisanych w budżecie. </w:t>
      </w:r>
    </w:p>
    <w:p w14:paraId="17DE95F6" w14:textId="77777777" w:rsidR="00E07647" w:rsidRPr="0079219D" w:rsidRDefault="00BB0A41">
      <w:pPr>
        <w:spacing w:beforeAutospacing="1" w:afterAutospacing="1" w:line="240" w:lineRule="auto"/>
        <w:jc w:val="center"/>
        <w:rPr>
          <w:rFonts w:eastAsia="Times New Roman" w:cs="Times New Roman"/>
          <w:sz w:val="22"/>
          <w:lang w:eastAsia="pl-PL"/>
        </w:rPr>
      </w:pPr>
      <w:r w:rsidRPr="0079219D">
        <w:rPr>
          <w:rFonts w:eastAsia="Times New Roman" w:cs="Times New Roman"/>
          <w:b/>
          <w:bCs/>
          <w:sz w:val="22"/>
          <w:lang w:eastAsia="pl-PL"/>
        </w:rPr>
        <w:t>§ 10</w:t>
      </w:r>
      <w:r w:rsidRPr="0079219D">
        <w:rPr>
          <w:rFonts w:eastAsia="Times New Roman" w:cs="Times New Roman"/>
          <w:sz w:val="22"/>
          <w:lang w:eastAsia="pl-PL"/>
        </w:rPr>
        <w:t xml:space="preserve">                                                                       </w:t>
      </w:r>
      <w:r w:rsidRPr="0079219D">
        <w:rPr>
          <w:rFonts w:eastAsia="Times New Roman" w:cs="Times New Roman"/>
          <w:sz w:val="22"/>
          <w:lang w:eastAsia="pl-PL"/>
        </w:rPr>
        <w:t xml:space="preserve">                                                                                                                       W sprawach nieuregulowanych w niniejszym regulaminie decyzję podejmuje Okręgowa Rada Pielęgniarek </w:t>
      </w:r>
      <w:r w:rsidRPr="0079219D">
        <w:rPr>
          <w:rFonts w:eastAsia="Times New Roman" w:cs="Times New Roman"/>
          <w:sz w:val="22"/>
          <w:lang w:eastAsia="pl-PL"/>
        </w:rPr>
        <w:br/>
        <w:t>i Położnych Regionu Warmii i Mazur z s</w:t>
      </w:r>
      <w:r w:rsidRPr="0079219D">
        <w:rPr>
          <w:rFonts w:eastAsia="Times New Roman" w:cs="Times New Roman"/>
          <w:sz w:val="22"/>
          <w:lang w:eastAsia="pl-PL"/>
        </w:rPr>
        <w:t xml:space="preserve">iedzibą w Olsztynie. </w:t>
      </w:r>
    </w:p>
    <w:p w14:paraId="512BC805" w14:textId="77777777" w:rsidR="00E07647" w:rsidRPr="0079219D" w:rsidRDefault="00BB0A41">
      <w:pPr>
        <w:spacing w:beforeAutospacing="1" w:afterAutospacing="1" w:line="240" w:lineRule="auto"/>
        <w:jc w:val="center"/>
        <w:rPr>
          <w:rFonts w:eastAsia="Times New Roman" w:cs="Times New Roman"/>
          <w:b/>
          <w:bCs/>
          <w:sz w:val="22"/>
          <w:lang w:eastAsia="pl-PL"/>
        </w:rPr>
      </w:pPr>
      <w:r w:rsidRPr="0079219D">
        <w:rPr>
          <w:rFonts w:eastAsia="Times New Roman" w:cs="Times New Roman"/>
          <w:b/>
          <w:bCs/>
          <w:sz w:val="22"/>
          <w:lang w:eastAsia="pl-PL"/>
        </w:rPr>
        <w:t>§ 11</w:t>
      </w:r>
    </w:p>
    <w:p w14:paraId="3B82E891" w14:textId="1FAC9CD6" w:rsidR="00302714" w:rsidRPr="0079219D" w:rsidRDefault="00302714" w:rsidP="00302714">
      <w:pPr>
        <w:spacing w:beforeAutospacing="1" w:afterAutospacing="1" w:line="240" w:lineRule="auto"/>
        <w:jc w:val="center"/>
        <w:rPr>
          <w:rFonts w:eastAsia="Times New Roman" w:cs="Times New Roman"/>
          <w:b/>
          <w:bCs/>
          <w:sz w:val="22"/>
          <w:lang w:eastAsia="pl-PL"/>
        </w:rPr>
      </w:pPr>
      <w:r w:rsidRPr="0079219D">
        <w:rPr>
          <w:rFonts w:eastAsia="Times New Roman" w:cs="Times New Roman"/>
          <w:b/>
          <w:bCs/>
          <w:sz w:val="22"/>
          <w:lang w:eastAsia="pl-PL"/>
        </w:rPr>
        <w:t xml:space="preserve">Wnioski które wpłynęły po ostatnim posiedzeniu Komisji </w:t>
      </w:r>
      <w:r w:rsidR="00F65246" w:rsidRPr="0079219D">
        <w:rPr>
          <w:rFonts w:eastAsia="Times New Roman" w:cs="Times New Roman"/>
          <w:b/>
          <w:bCs/>
          <w:sz w:val="22"/>
          <w:lang w:eastAsia="pl-PL"/>
        </w:rPr>
        <w:t>06.12.</w:t>
      </w:r>
      <w:r w:rsidRPr="0079219D">
        <w:rPr>
          <w:rFonts w:eastAsia="Times New Roman" w:cs="Times New Roman"/>
          <w:b/>
          <w:bCs/>
          <w:sz w:val="22"/>
          <w:lang w:eastAsia="pl-PL"/>
        </w:rPr>
        <w:t xml:space="preserve"> 2023r zostaną rozpatrzone zgodnie z niniejszym Regulaminem .                                                                                                                                                                                         </w:t>
      </w:r>
    </w:p>
    <w:p w14:paraId="025D40C0" w14:textId="49B753F6" w:rsidR="00302714" w:rsidRPr="0079219D" w:rsidRDefault="00302714" w:rsidP="00302714">
      <w:pPr>
        <w:spacing w:beforeAutospacing="1" w:afterAutospacing="1" w:line="240" w:lineRule="auto"/>
        <w:jc w:val="center"/>
        <w:rPr>
          <w:rFonts w:eastAsia="Times New Roman" w:cs="Times New Roman"/>
          <w:b/>
          <w:bCs/>
          <w:sz w:val="22"/>
          <w:lang w:eastAsia="pl-PL"/>
        </w:rPr>
      </w:pPr>
      <w:r w:rsidRPr="0079219D">
        <w:rPr>
          <w:rFonts w:eastAsia="Times New Roman" w:cs="Times New Roman"/>
          <w:b/>
          <w:bCs/>
          <w:sz w:val="22"/>
          <w:lang w:eastAsia="pl-PL"/>
        </w:rPr>
        <w:t>§ 12</w:t>
      </w:r>
    </w:p>
    <w:p w14:paraId="17A556DD" w14:textId="19AAEE7E" w:rsidR="00E07647" w:rsidRPr="0079219D" w:rsidRDefault="00BB0A41" w:rsidP="009075A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2"/>
          <w:lang w:eastAsia="pl-PL"/>
        </w:rPr>
      </w:pPr>
      <w:r w:rsidRPr="0079219D">
        <w:rPr>
          <w:rFonts w:eastAsia="Times New Roman" w:cs="Times New Roman"/>
          <w:b/>
          <w:bCs/>
          <w:sz w:val="22"/>
          <w:lang w:eastAsia="pl-PL"/>
        </w:rPr>
        <w:t>Regu</w:t>
      </w:r>
      <w:r w:rsidRPr="0079219D">
        <w:rPr>
          <w:rFonts w:eastAsia="Times New Roman" w:cs="Times New Roman"/>
          <w:b/>
          <w:bCs/>
          <w:sz w:val="22"/>
          <w:lang w:eastAsia="pl-PL"/>
        </w:rPr>
        <w:t xml:space="preserve">lamin obowiązuje od </w:t>
      </w:r>
      <w:r w:rsidR="00302714" w:rsidRPr="0079219D">
        <w:rPr>
          <w:rFonts w:eastAsia="Times New Roman" w:cs="Times New Roman"/>
          <w:b/>
          <w:bCs/>
          <w:sz w:val="22"/>
          <w:lang w:eastAsia="pl-PL"/>
        </w:rPr>
        <w:t>dnia 01.01.2024r</w:t>
      </w:r>
      <w:r w:rsidR="00F65246" w:rsidRPr="0079219D">
        <w:rPr>
          <w:rFonts w:eastAsia="Times New Roman" w:cs="Times New Roman"/>
          <w:b/>
          <w:bCs/>
          <w:sz w:val="22"/>
          <w:lang w:eastAsia="pl-PL"/>
        </w:rPr>
        <w:t>.</w:t>
      </w:r>
      <w:r w:rsidR="00302714" w:rsidRPr="0079219D">
        <w:rPr>
          <w:rFonts w:eastAsia="Times New Roman" w:cs="Times New Roman"/>
          <w:b/>
          <w:bCs/>
          <w:sz w:val="22"/>
          <w:lang w:eastAsia="pl-PL"/>
        </w:rPr>
        <w:t xml:space="preserve"> </w:t>
      </w:r>
      <w:r w:rsidRPr="0079219D">
        <w:rPr>
          <w:rFonts w:eastAsia="Times New Roman" w:cs="Times New Roman"/>
          <w:sz w:val="22"/>
          <w:lang w:eastAsia="pl-PL"/>
        </w:rPr>
        <w:t xml:space="preserve">                                                                                                                                                                                       </w:t>
      </w:r>
    </w:p>
    <w:sectPr w:rsidR="00E07647" w:rsidRPr="0079219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14D0"/>
    <w:multiLevelType w:val="multilevel"/>
    <w:tmpl w:val="4B42A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3E413D"/>
    <w:multiLevelType w:val="multilevel"/>
    <w:tmpl w:val="28A6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A67EDF"/>
    <w:multiLevelType w:val="multilevel"/>
    <w:tmpl w:val="241A6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571DEC"/>
    <w:multiLevelType w:val="multilevel"/>
    <w:tmpl w:val="197AA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B431B8"/>
    <w:multiLevelType w:val="multilevel"/>
    <w:tmpl w:val="1C125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117AB7"/>
    <w:multiLevelType w:val="multilevel"/>
    <w:tmpl w:val="2D00A6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47"/>
    <w:rsid w:val="00302714"/>
    <w:rsid w:val="00336DFF"/>
    <w:rsid w:val="0079219D"/>
    <w:rsid w:val="007E05E6"/>
    <w:rsid w:val="007F625E"/>
    <w:rsid w:val="009075AD"/>
    <w:rsid w:val="009A6A8E"/>
    <w:rsid w:val="00BB0A41"/>
    <w:rsid w:val="00D74602"/>
    <w:rsid w:val="00E07647"/>
    <w:rsid w:val="00EC094E"/>
    <w:rsid w:val="00EF42C7"/>
    <w:rsid w:val="00F65246"/>
    <w:rsid w:val="00F80F7B"/>
    <w:rsid w:val="00FF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76D45"/>
  <w15:docId w15:val="{8065D13D-7A94-4A37-A666-7BC2A1AF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71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587A42"/>
    <w:rPr>
      <w:i/>
      <w:iCs/>
    </w:rPr>
  </w:style>
  <w:style w:type="character" w:styleId="Pogrubienie">
    <w:name w:val="Strong"/>
    <w:basedOn w:val="Domylnaczcionkaakapitu"/>
    <w:uiPriority w:val="22"/>
    <w:qFormat/>
    <w:rsid w:val="00587A42"/>
    <w:rPr>
      <w:b/>
      <w:bCs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587A42"/>
    <w:pPr>
      <w:spacing w:beforeAutospacing="1" w:afterAutospacing="1" w:line="240" w:lineRule="auto"/>
    </w:pPr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36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DD5BB-7D01-425E-BFE8-A9E87FFE4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942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SMK</dc:creator>
  <dc:description/>
  <cp:lastModifiedBy>SMK</cp:lastModifiedBy>
  <cp:revision>3</cp:revision>
  <cp:lastPrinted>2024-02-17T08:42:00Z</cp:lastPrinted>
  <dcterms:created xsi:type="dcterms:W3CDTF">2024-02-21T14:20:00Z</dcterms:created>
  <dcterms:modified xsi:type="dcterms:W3CDTF">2024-02-21T14:20:00Z</dcterms:modified>
  <dc:language>pl-PL</dc:language>
</cp:coreProperties>
</file>