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jc w:val="both"/>
        <w:rPr>
          <w:sz w:val="20"/>
          <w:szCs w:val="20"/>
        </w:rPr>
      </w:pPr>
      <w:r>
        <w:rPr>
          <w:rFonts w:eastAsia="Calibri" w:cs="Times New Roman" w:ascii="Cambria" w:hAnsi="Cambria" w:asciiTheme="majorHAnsi" w:hAnsiTheme="majorHAnsi"/>
          <w:b/>
          <w:bCs/>
          <w:i/>
          <w:sz w:val="20"/>
          <w:szCs w:val="20"/>
        </w:rPr>
        <w:t>Załącznik nr 1</w:t>
      </w:r>
      <w:r>
        <w:rPr>
          <w:rFonts w:eastAsia="Calibri" w:cs="Times New Roman" w:ascii="Cambria" w:hAnsi="Cambria" w:asciiTheme="majorHAnsi" w:hAnsiTheme="majorHAnsi"/>
          <w:i/>
          <w:sz w:val="20"/>
          <w:szCs w:val="20"/>
        </w:rPr>
        <w:t xml:space="preserve"> do </w:t>
      </w:r>
      <w:r>
        <w:rPr>
          <w:rFonts w:eastAsia="Times New Roman" w:cs="Times New Roman" w:ascii="Cambria" w:hAnsi="Cambria" w:asciiTheme="majorHAnsi" w:hAnsiTheme="majorHAnsi"/>
          <w:i/>
          <w:sz w:val="20"/>
          <w:szCs w:val="20"/>
          <w:lang w:eastAsia="pl-PL"/>
        </w:rPr>
        <w:t xml:space="preserve">Regulaminu działania Okręgowej Komisji Wyborczej oraz wyborów delegatów na Okręgowy Zjazd 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Calibri" w:cs="Times New Roman" w:asciiTheme="majorHAnsi" w:hAnsiTheme="majorHAnsi"/>
          <w:b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>ZAWIADOMIENIE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Calibri" w:cs="Times New Roman" w:asciiTheme="majorHAnsi" w:hAnsiTheme="majorHAnsi"/>
          <w:b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 xml:space="preserve">o zebraniu wyborczym zwołanym w celu przeprowadzenia wyborów delegatów na Okręgowy Zjazd 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Calibri" w:cs="Times New Roman" w:asciiTheme="majorHAnsi" w:hAnsiTheme="majorHAnsi"/>
          <w:b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 xml:space="preserve">Okręgowej Izby Pielęgniarek i Położnych Regionu Warmii i Mazur z siedzibą 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Calibri" w:cs="Times New Roman" w:asciiTheme="majorHAnsi" w:hAnsiTheme="majorHAnsi"/>
          <w:b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>w Olsztynie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Calibri" w:cs="Times New Roman" w:asciiTheme="majorHAnsi" w:hAnsiTheme="majorHAnsi"/>
          <w:b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 xml:space="preserve">na IX kadencję </w:t>
      </w:r>
    </w:p>
    <w:p>
      <w:pPr>
        <w:pStyle w:val="Normal"/>
        <w:spacing w:lineRule="auto" w:line="360" w:before="0" w:after="0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 xml:space="preserve">Komisja Wyborcza działająca przy Okręgowej Radzie Okręgowej Izby Pielęgniarek </w:t>
        <w:br/>
        <w:t>i Położnych Regionu Warmii i Mazur z siedzibą w Olsztynie informuje, że zebranie wyborcze Rejonu Wyborczego Nr …………. dla …………………………………………………… …………………………………………… (podmiot leczniczy/jednostka organizacyjna/terytorium)</w:t>
      </w:r>
    </w:p>
    <w:p>
      <w:pPr>
        <w:pStyle w:val="Normal"/>
        <w:spacing w:lineRule="auto" w:line="360" w:before="0" w:after="0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odbędzie się dnia ………………………….………………………… o godz. ………………….………………….</w:t>
      </w:r>
    </w:p>
    <w:p>
      <w:pPr>
        <w:pStyle w:val="Normal"/>
        <w:spacing w:lineRule="auto" w:line="360" w:before="0" w:after="0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w ……………………….………………………….………………………….………………………….……………………</w:t>
      </w:r>
    </w:p>
    <w:p>
      <w:pPr>
        <w:pStyle w:val="Normal"/>
        <w:spacing w:lineRule="auto" w:line="360" w:before="0" w:after="0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.………………………….………………………….………………………….………………………….……………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b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>Porządek obrad:</w:t>
      </w:r>
    </w:p>
    <w:p>
      <w:pPr>
        <w:pStyle w:val="Normal"/>
        <w:numPr>
          <w:ilvl w:val="0"/>
          <w:numId w:val="32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Otwarcie zebrania przez członka Okręgowej Komisji Wyborczej.</w:t>
      </w:r>
    </w:p>
    <w:p>
      <w:pPr>
        <w:pStyle w:val="Normal"/>
        <w:numPr>
          <w:ilvl w:val="0"/>
          <w:numId w:val="18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Wybór Przewodniczącego i Sekretarza zebrania.</w:t>
      </w:r>
    </w:p>
    <w:p>
      <w:pPr>
        <w:pStyle w:val="Normal"/>
        <w:numPr>
          <w:ilvl w:val="0"/>
          <w:numId w:val="18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Wybór Komisji Mandatowo-Skrutacyjnej.</w:t>
      </w:r>
    </w:p>
    <w:p>
      <w:pPr>
        <w:pStyle w:val="Normal"/>
        <w:numPr>
          <w:ilvl w:val="0"/>
          <w:numId w:val="18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Wybory delegatów.</w:t>
      </w:r>
    </w:p>
    <w:p>
      <w:pPr>
        <w:pStyle w:val="Normal"/>
        <w:numPr>
          <w:ilvl w:val="0"/>
          <w:numId w:val="18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Ogłoszenie wyników wyborów i odczytanie protokołu Komisji Mandatowo- Skrutacyjnej.</w:t>
      </w:r>
    </w:p>
    <w:p>
      <w:pPr>
        <w:pStyle w:val="Normal"/>
        <w:numPr>
          <w:ilvl w:val="0"/>
          <w:numId w:val="18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Zakończenie zebrania.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W zebraniu mają prawo uczestniczyć członkowie samorządu wpisani do rejestru wyborców rejonu wyborczego.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 xml:space="preserve">Rejestr wyborców jest udostępniony do wglądu w siedzibie Okręgowej Izby Pielęgniarek i Położnych Regionu Warmii i Mazur z siedzibą w Olsztynie, </w:t>
      </w:r>
      <w:r>
        <w:rPr>
          <w:rFonts w:eastAsia="Calibri" w:cs="Times New Roman" w:ascii="Cambria" w:hAnsi="Cambria" w:asciiTheme="majorHAnsi" w:hAnsiTheme="majorHAnsi"/>
          <w:b/>
          <w:bCs/>
          <w:sz w:val="24"/>
          <w:szCs w:val="24"/>
        </w:rPr>
        <w:t>ul. Pstrowskiego 14 K, Olsztyn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 xml:space="preserve"> </w:t>
      </w:r>
    </w:p>
    <w:p>
      <w:pPr>
        <w:pStyle w:val="Normal"/>
        <w:spacing w:lineRule="auto" w:line="360" w:before="0" w:after="0"/>
        <w:ind w:firstLine="709" w:start="4963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</w:t>
      </w:r>
    </w:p>
    <w:p>
      <w:pPr>
        <w:pStyle w:val="Normal"/>
        <w:spacing w:lineRule="auto" w:line="360" w:before="0" w:after="0"/>
        <w:ind w:firstLine="426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ab/>
        <w:tab/>
        <w:tab/>
        <w:tab/>
        <w:tab/>
        <w:tab/>
        <w:tab/>
        <w:t xml:space="preserve">Członek Okręgowej Komisji Wyborczej </w:t>
      </w:r>
    </w:p>
    <w:p>
      <w:pPr>
        <w:pStyle w:val="Normal"/>
        <w:spacing w:lineRule="auto" w:line="360" w:before="0" w:after="0"/>
        <w:ind w:firstLine="426"/>
        <w:rPr>
          <w:rFonts w:ascii="Cambria" w:hAnsi="Cambria" w:eastAsia="Times New Roman" w:cs="Times New Roman" w:asciiTheme="majorHAnsi" w:hAnsiTheme="majorHAnsi"/>
          <w:i/>
          <w:sz w:val="24"/>
          <w:szCs w:val="24"/>
          <w:lang w:eastAsia="pl-PL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 xml:space="preserve">  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ab/>
        <w:tab/>
        <w:tab/>
        <w:tab/>
        <w:tab/>
        <w:tab/>
        <w:tab/>
        <w:t xml:space="preserve">         przy ORPiP w Olsztynie</w:t>
      </w:r>
      <w:r>
        <w:br w:type="page"/>
      </w:r>
    </w:p>
    <w:p>
      <w:pPr>
        <w:pStyle w:val="Normal"/>
        <w:spacing w:lineRule="auto" w:line="360" w:before="0" w:after="0"/>
        <w:jc w:val="both"/>
        <w:rPr>
          <w:sz w:val="20"/>
          <w:szCs w:val="20"/>
        </w:rPr>
      </w:pPr>
      <w:r>
        <w:rPr>
          <w:rFonts w:eastAsia="Calibri" w:cs="Times New Roman" w:ascii="Cambria" w:hAnsi="Cambria" w:asciiTheme="majorHAnsi" w:hAnsiTheme="majorHAnsi"/>
          <w:b/>
          <w:bCs/>
          <w:i/>
          <w:sz w:val="20"/>
          <w:szCs w:val="20"/>
          <w:lang w:eastAsia="pl-PL"/>
        </w:rPr>
        <w:t>Załącznik nr 2</w:t>
      </w:r>
      <w:r>
        <w:rPr>
          <w:rFonts w:eastAsia="Calibri" w:cs="Times New Roman" w:ascii="Cambria" w:hAnsi="Cambria" w:asciiTheme="majorHAnsi" w:hAnsiTheme="majorHAnsi"/>
          <w:i/>
          <w:sz w:val="20"/>
          <w:szCs w:val="20"/>
          <w:lang w:eastAsia="pl-PL"/>
        </w:rPr>
        <w:t xml:space="preserve"> do </w:t>
      </w:r>
      <w:r>
        <w:rPr>
          <w:rFonts w:eastAsia="Times New Roman" w:cs="Times New Roman" w:ascii="Cambria" w:hAnsi="Cambria" w:asciiTheme="majorHAnsi" w:hAnsiTheme="majorHAnsi"/>
          <w:i/>
          <w:sz w:val="20"/>
          <w:szCs w:val="20"/>
          <w:lang w:eastAsia="pl-PL"/>
        </w:rPr>
        <w:t xml:space="preserve">Regulaminu działania Okręgowej Komisji Wyborczej oraz wyborów delegatów na Okręgowy Zjazd </w:t>
      </w:r>
    </w:p>
    <w:p>
      <w:pPr>
        <w:pStyle w:val="Normal"/>
        <w:spacing w:lineRule="auto" w:line="360" w:before="0" w:after="0"/>
        <w:ind w:firstLine="426"/>
        <w:rPr>
          <w:rFonts w:ascii="Cambria" w:hAnsi="Cambria" w:eastAsia="Times New Roman" w:cs="Times New Roman" w:asciiTheme="majorHAnsi" w:hAnsiTheme="majorHAnsi"/>
          <w:b/>
          <w:sz w:val="24"/>
          <w:szCs w:val="24"/>
          <w:lang w:eastAsia="pl-PL"/>
        </w:rPr>
      </w:pPr>
      <w:r>
        <w:rPr>
          <w:rFonts w:eastAsia="Times New Roman" w:cs="Times New Roman" w:ascii="Cambria" w:hAnsi="Cambria" w:asciiTheme="majorHAnsi" w:hAnsiTheme="majorHAnsi"/>
          <w:b/>
          <w:sz w:val="24"/>
          <w:szCs w:val="24"/>
          <w:lang w:eastAsia="pl-PL"/>
        </w:rPr>
        <w:t xml:space="preserve">                         </w:t>
      </w:r>
      <w:r>
        <w:rPr>
          <w:rFonts w:eastAsia="Times New Roman" w:cs="Times New Roman" w:ascii="Cambria" w:hAnsi="Cambria" w:asciiTheme="majorHAnsi" w:hAnsiTheme="majorHAnsi"/>
          <w:b/>
          <w:sz w:val="24"/>
          <w:szCs w:val="24"/>
          <w:lang w:eastAsia="pl-PL"/>
        </w:rPr>
        <w:t xml:space="preserve">Karta zgłoszenia kandydata na Delegata na Okręgowy Zjazd 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Calibri" w:cs="Times New Roman" w:asciiTheme="majorHAnsi" w:hAnsiTheme="majorHAnsi"/>
          <w:b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 xml:space="preserve">Okręgowej Izby Pielęgniarek i Położnych Regionu Warmii i Mazur z siedzibą 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Calibri" w:cs="Times New Roman" w:asciiTheme="majorHAnsi" w:hAnsiTheme="majorHAnsi"/>
          <w:b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>w Olsztynie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Calibri" w:cs="Times New Roman" w:asciiTheme="majorHAnsi" w:hAnsiTheme="majorHAnsi"/>
          <w:b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 xml:space="preserve">na IX kadencję </w:t>
      </w:r>
      <w:r>
        <w:rPr>
          <w:rFonts w:eastAsia="Times New Roman" w:cs="Times New Roman" w:ascii="Cambria" w:hAnsi="Cambria" w:asciiTheme="majorHAnsi" w:hAnsiTheme="majorHAnsi"/>
          <w:b/>
          <w:sz w:val="24"/>
          <w:szCs w:val="24"/>
          <w:lang w:eastAsia="pl-PL"/>
        </w:rPr>
        <w:t>w Rejonie Wyborczym Nr …..…….</w:t>
      </w:r>
    </w:p>
    <w:p>
      <w:pPr>
        <w:pStyle w:val="Normal"/>
        <w:spacing w:lineRule="auto" w:line="360" w:before="0" w:after="0"/>
        <w:ind w:firstLine="426"/>
        <w:rPr>
          <w:rFonts w:ascii="Cambria" w:hAnsi="Cambria" w:eastAsia="Times New Roman" w:cs="Times New Roman" w:asciiTheme="majorHAnsi" w:hAnsiTheme="majorHAnsi"/>
          <w:b/>
          <w:sz w:val="24"/>
          <w:szCs w:val="24"/>
          <w:lang w:eastAsia="pl-PL"/>
        </w:rPr>
      </w:pPr>
      <w:r>
        <w:rPr>
          <w:rFonts w:eastAsia="Times New Roman" w:cs="Times New Roman" w:ascii="Cambria" w:hAnsi="Cambria"/>
          <w:b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rPr>
          <w:rFonts w:ascii="Cambria" w:hAnsi="Cambria" w:eastAsia="Times New Roman" w:cs="Times New Roman" w:asciiTheme="majorHAnsi" w:hAnsiTheme="majorHAnsi"/>
          <w:sz w:val="24"/>
          <w:szCs w:val="24"/>
          <w:lang w:eastAsia="pl-PL"/>
        </w:rPr>
      </w:pPr>
      <w:r>
        <w:rPr>
          <w:rFonts w:eastAsia="Times New Roman" w:cs="Times New Roman" w:ascii="Cambria" w:hAnsi="Cambria" w:asciiTheme="majorHAnsi" w:hAnsiTheme="majorHAnsi"/>
          <w:sz w:val="24"/>
          <w:szCs w:val="24"/>
          <w:lang w:eastAsia="pl-PL"/>
        </w:rPr>
        <w:t xml:space="preserve">Imię i nazwisko zgłaszanego kandydata: </w:t>
      </w:r>
    </w:p>
    <w:p>
      <w:pPr>
        <w:pStyle w:val="Normal"/>
        <w:spacing w:lineRule="auto" w:line="360" w:before="0" w:after="0"/>
        <w:rPr>
          <w:rFonts w:ascii="Cambria" w:hAnsi="Cambria" w:eastAsia="Times New Roman" w:cs="Times New Roman" w:asciiTheme="majorHAnsi" w:hAnsiTheme="majorHAnsi"/>
          <w:sz w:val="24"/>
          <w:szCs w:val="24"/>
          <w:lang w:eastAsia="pl-PL"/>
        </w:rPr>
      </w:pPr>
      <w:r>
        <w:rPr>
          <w:rFonts w:eastAsia="Times New Roman" w:cs="Times New Roman" w:ascii="Cambria" w:hAnsi="Cambria" w:asciiTheme="majorHAnsi" w:hAnsiTheme="majorHAnsi"/>
          <w:sz w:val="24"/>
          <w:szCs w:val="24"/>
          <w:lang w:eastAsia="pl-PL"/>
        </w:rPr>
        <w:tab/>
        <w:tab/>
        <w:tab/>
        <w:tab/>
        <w:tab/>
        <w:tab/>
        <w:t>…….………………………………………………………………</w:t>
      </w:r>
    </w:p>
    <w:p>
      <w:pPr>
        <w:pStyle w:val="Normal"/>
        <w:spacing w:lineRule="auto" w:line="360" w:before="0" w:after="0"/>
        <w:rPr>
          <w:rFonts w:ascii="Cambria" w:hAnsi="Cambria" w:eastAsia="Times New Roman" w:cs="Times New Roman" w:asciiTheme="majorHAnsi" w:hAnsiTheme="majorHAnsi"/>
          <w:sz w:val="24"/>
          <w:szCs w:val="24"/>
          <w:lang w:eastAsia="pl-PL"/>
        </w:rPr>
      </w:pPr>
      <w:r>
        <w:rPr>
          <w:rFonts w:eastAsia="Times New Roman" w:cs="Times New Roman" w:ascii="Cambria" w:hAnsi="Cambria" w:asciiTheme="majorHAnsi" w:hAnsiTheme="majorHAnsi"/>
          <w:sz w:val="24"/>
          <w:szCs w:val="24"/>
          <w:lang w:eastAsia="pl-PL"/>
        </w:rPr>
        <w:t>Zawód: ………………………………………………………….</w:t>
      </w:r>
    </w:p>
    <w:p>
      <w:pPr>
        <w:pStyle w:val="Normal"/>
        <w:spacing w:lineRule="auto" w:line="360" w:before="0" w:after="0"/>
        <w:rPr>
          <w:rFonts w:ascii="Cambria" w:hAnsi="Cambria" w:eastAsia="Times New Roman" w:cs="Times New Roman" w:asciiTheme="majorHAnsi" w:hAnsiTheme="majorHAnsi"/>
          <w:sz w:val="24"/>
          <w:szCs w:val="24"/>
          <w:lang w:eastAsia="pl-PL"/>
        </w:rPr>
      </w:pPr>
      <w:r>
        <w:rPr>
          <w:rFonts w:eastAsia="Times New Roman" w:cs="Times New Roman" w:ascii="Cambria" w:hAnsi="Cambria" w:asciiTheme="majorHAnsi" w:hAnsiTheme="majorHAnsi"/>
          <w:sz w:val="24"/>
          <w:szCs w:val="24"/>
          <w:lang w:eastAsia="pl-PL"/>
        </w:rPr>
        <w:t>Miejsce pracy: ……………………………………………………………………………………………………………..</w:t>
      </w:r>
    </w:p>
    <w:p>
      <w:pPr>
        <w:pStyle w:val="Normal"/>
        <w:spacing w:lineRule="auto" w:line="360" w:before="0" w:after="0"/>
        <w:rPr>
          <w:rFonts w:ascii="Cambria" w:hAnsi="Cambria" w:eastAsia="Times New Roman" w:cs="Times New Roman" w:asciiTheme="majorHAnsi" w:hAnsiTheme="majorHAnsi"/>
          <w:sz w:val="24"/>
          <w:szCs w:val="24"/>
          <w:lang w:eastAsia="pl-PL"/>
        </w:rPr>
      </w:pPr>
      <w:r>
        <w:rPr>
          <w:rFonts w:eastAsia="Times New Roman" w:cs="Times New Roman" w:ascii="Cambria" w:hAnsi="Cambria" w:asciiTheme="majorHAnsi" w:hAnsiTheme="majorHAnsi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rPr/>
      </w:pPr>
      <w:r>
        <w:rPr/>
      </w:r>
    </w:p>
    <w:p>
      <w:pPr>
        <w:pStyle w:val="Normal"/>
        <w:spacing w:lineRule="auto" w:line="360" w:before="0" w:after="0"/>
        <w:rPr>
          <w:rFonts w:ascii="Times New Roman" w:hAnsi="Times New Roman" w:eastAsia="Times New Roman" w:cs="Times New Roman"/>
          <w:i/>
          <w:iCs/>
          <w:sz w:val="24"/>
          <w:szCs w:val="24"/>
          <w:lang w:eastAsia="pl-PL"/>
        </w:rPr>
      </w:pPr>
      <w:r>
        <w:rPr>
          <w:rFonts w:cs="Times New Roman" w:ascii="Times New Roman" w:hAnsi="Times New Roman"/>
          <w:i/>
          <w:iCs/>
        </w:rPr>
        <w:t>Oświadczam, że kandydat posiada bierne prawo wyborcze zgodnie z ustawą z dnia 1 lipca 2011 r. o samorządzie pielęgniarek i położnych.</w:t>
      </w:r>
    </w:p>
    <w:p>
      <w:pPr>
        <w:pStyle w:val="Normal"/>
        <w:spacing w:lineRule="auto" w:line="360" w:before="0" w:after="0"/>
        <w:rPr>
          <w:rFonts w:ascii="Cambria" w:hAnsi="Cambria" w:eastAsia="Times New Roman" w:cs="Times New Roman" w:asciiTheme="majorHAnsi" w:hAnsiTheme="majorHAnsi"/>
          <w:sz w:val="24"/>
          <w:szCs w:val="24"/>
          <w:lang w:eastAsia="pl-PL"/>
        </w:rPr>
      </w:pPr>
      <w:r>
        <w:rPr>
          <w:rFonts w:eastAsia="Times New Roman" w:cs="Times New Roman" w:ascii="Cambria" w:hAnsi="Cambria"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rPr>
          <w:rFonts w:ascii="Cambria" w:hAnsi="Cambria" w:eastAsia="Times New Roman" w:cs="Times New Roman" w:asciiTheme="majorHAnsi" w:hAnsiTheme="majorHAnsi"/>
          <w:sz w:val="24"/>
          <w:szCs w:val="24"/>
          <w:lang w:eastAsia="pl-PL"/>
        </w:rPr>
      </w:pPr>
      <w:r>
        <w:rPr>
          <w:rFonts w:eastAsia="Times New Roman" w:cs="Times New Roman" w:ascii="Cambria" w:hAnsi="Cambria"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rPr>
          <w:rFonts w:ascii="Cambria" w:hAnsi="Cambria" w:eastAsia="Times New Roman" w:cs="Times New Roman" w:asciiTheme="majorHAnsi" w:hAnsiTheme="majorHAnsi"/>
          <w:sz w:val="24"/>
          <w:szCs w:val="24"/>
          <w:lang w:eastAsia="pl-PL"/>
        </w:rPr>
      </w:pPr>
      <w:r>
        <w:rPr>
          <w:rFonts w:eastAsia="Times New Roman" w:cs="Times New Roman" w:ascii="Cambria" w:hAnsi="Cambria" w:asciiTheme="majorHAnsi" w:hAnsiTheme="majorHAnsi"/>
          <w:sz w:val="24"/>
          <w:szCs w:val="24"/>
          <w:lang w:eastAsia="pl-PL"/>
        </w:rPr>
        <w:t>……………………………………………………………………………………</w:t>
      </w:r>
      <w:r>
        <w:rPr>
          <w:rFonts w:eastAsia="Times New Roman" w:cs="Times New Roman" w:ascii="Cambria" w:hAnsi="Cambria" w:asciiTheme="majorHAnsi" w:hAnsiTheme="majorHAnsi"/>
          <w:sz w:val="24"/>
          <w:szCs w:val="24"/>
          <w:lang w:eastAsia="pl-PL"/>
        </w:rPr>
        <w:t>..</w:t>
      </w:r>
    </w:p>
    <w:p>
      <w:pPr>
        <w:pStyle w:val="Normal"/>
        <w:spacing w:lineRule="auto" w:line="360" w:before="0" w:after="0"/>
        <w:rPr>
          <w:rFonts w:ascii="Cambria" w:hAnsi="Cambria" w:eastAsia="Times New Roman" w:cs="Times New Roman" w:asciiTheme="majorHAnsi" w:hAnsiTheme="majorHAnsi"/>
          <w:sz w:val="24"/>
          <w:szCs w:val="24"/>
          <w:lang w:eastAsia="pl-PL"/>
        </w:rPr>
      </w:pPr>
      <w:r>
        <w:rPr>
          <w:rFonts w:eastAsia="Times New Roman" w:cs="Times New Roman" w:ascii="Cambria" w:hAnsi="Cambria" w:asciiTheme="majorHAnsi" w:hAnsiTheme="majorHAnsi"/>
          <w:sz w:val="24"/>
          <w:szCs w:val="24"/>
          <w:lang w:eastAsia="pl-PL"/>
        </w:rPr>
        <w:t>Imię i nazwisko osoby zgłaszającej kandydata</w:t>
      </w:r>
    </w:p>
    <w:p>
      <w:pPr>
        <w:pStyle w:val="Normal"/>
        <w:spacing w:lineRule="auto" w:line="480" w:before="0" w:after="0"/>
        <w:rPr>
          <w:rFonts w:ascii="Cambria" w:hAnsi="Cambria" w:eastAsia="Times New Roman" w:cs="Times New Roman" w:asciiTheme="majorHAnsi" w:hAnsiTheme="majorHAnsi"/>
          <w:sz w:val="24"/>
          <w:szCs w:val="24"/>
          <w:lang w:eastAsia="pl-PL"/>
        </w:rPr>
      </w:pPr>
      <w:r>
        <w:rPr>
          <w:rFonts w:eastAsia="Times New Roman" w:cs="Times New Roman" w:ascii="Cambria" w:hAnsi="Cambria" w:asciiTheme="majorHAnsi" w:hAnsiTheme="majorHAnsi"/>
          <w:sz w:val="24"/>
          <w:szCs w:val="24"/>
          <w:lang w:eastAsia="pl-PL"/>
        </w:rPr>
        <w:t xml:space="preserve">                                                                                                                    </w:t>
      </w:r>
    </w:p>
    <w:p>
      <w:pPr>
        <w:pStyle w:val="Normal"/>
        <w:spacing w:lineRule="auto" w:line="360" w:before="0" w:after="0"/>
        <w:rPr>
          <w:rFonts w:ascii="Cambria" w:hAnsi="Cambria" w:eastAsia="Times New Roman" w:cs="Times New Roman" w:asciiTheme="majorHAnsi" w:hAnsiTheme="majorHAnsi"/>
          <w:sz w:val="24"/>
          <w:szCs w:val="24"/>
          <w:lang w:eastAsia="pl-PL"/>
        </w:rPr>
      </w:pPr>
      <w:r>
        <w:rPr>
          <w:rFonts w:eastAsia="Times New Roman" w:cs="Times New Roman" w:ascii="Cambria" w:hAnsi="Cambria" w:asciiTheme="majorHAnsi" w:hAnsiTheme="majorHAnsi"/>
          <w:sz w:val="24"/>
          <w:szCs w:val="24"/>
          <w:lang w:eastAsia="pl-PL"/>
        </w:rPr>
        <w:t xml:space="preserve">                                   </w:t>
      </w:r>
      <w:r>
        <w:rPr>
          <w:rFonts w:eastAsia="Times New Roman" w:cs="Times New Roman" w:ascii="Cambria" w:hAnsi="Cambria" w:asciiTheme="majorHAnsi" w:hAnsiTheme="majorHAnsi"/>
          <w:sz w:val="24"/>
          <w:szCs w:val="24"/>
          <w:lang w:eastAsia="pl-PL"/>
        </w:rPr>
        <w:tab/>
        <w:tab/>
        <w:tab/>
        <w:tab/>
        <w:tab/>
        <w:tab/>
        <w:t xml:space="preserve">         …………………………………………</w:t>
      </w:r>
    </w:p>
    <w:p>
      <w:pPr>
        <w:pStyle w:val="Normal"/>
        <w:spacing w:lineRule="auto" w:line="360" w:before="0" w:after="0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ab/>
        <w:tab/>
        <w:tab/>
        <w:tab/>
        <w:tab/>
        <w:tab/>
        <w:tab/>
        <w:tab/>
        <w:tab/>
      </w:r>
      <w:r>
        <w:rPr>
          <w:rFonts w:ascii="Times New Roman" w:hAnsi="Times New Roman"/>
          <w:lang w:eastAsia="pl-PL"/>
        </w:rPr>
        <w:t xml:space="preserve">   Podpis osoby zgłaszającej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Calibri" w:cs="Times New Roman"/>
          <w:i/>
          <w:sz w:val="20"/>
          <w:szCs w:val="20"/>
          <w:lang w:eastAsia="pl-PL"/>
        </w:rPr>
      </w:pPr>
      <w:r>
        <w:rPr>
          <w:rFonts w:eastAsia="Calibri" w:cs="Times New Roman" w:ascii="Times New Roman" w:hAnsi="Times New Roman"/>
          <w:i/>
          <w:sz w:val="20"/>
          <w:szCs w:val="20"/>
          <w:lang w:eastAsia="pl-PL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br w:type="page"/>
      </w:r>
    </w:p>
    <w:p>
      <w:pPr>
        <w:pStyle w:val="Normal"/>
        <w:spacing w:lineRule="auto" w:line="360" w:before="0" w:after="0"/>
        <w:rPr>
          <w:rFonts w:ascii="Cambria" w:hAnsi="Cambria" w:eastAsia="Calibri" w:cs="Times New Roman" w:asciiTheme="majorHAnsi" w:hAnsiTheme="majorHAnsi"/>
          <w:i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b/>
          <w:bCs/>
          <w:i/>
          <w:sz w:val="20"/>
          <w:szCs w:val="20"/>
          <w:lang w:eastAsia="pl-PL"/>
        </w:rPr>
        <w:t xml:space="preserve">Załącznik nr 3 </w:t>
      </w:r>
      <w:r>
        <w:rPr>
          <w:rFonts w:eastAsia="Times New Roman" w:cs="Times New Roman" w:ascii="Cambria" w:hAnsi="Cambria" w:asciiTheme="majorHAnsi" w:hAnsiTheme="majorHAnsi"/>
          <w:i/>
          <w:sz w:val="20"/>
          <w:szCs w:val="20"/>
          <w:lang w:eastAsia="pl-PL"/>
        </w:rPr>
        <w:t xml:space="preserve"> </w:t>
      </w:r>
      <w:r>
        <w:rPr>
          <w:rFonts w:eastAsia="Calibri" w:cs="Times New Roman" w:ascii="Cambria" w:hAnsi="Cambria" w:asciiTheme="majorHAnsi" w:hAnsiTheme="majorHAnsi"/>
          <w:i/>
          <w:sz w:val="20"/>
          <w:szCs w:val="20"/>
        </w:rPr>
        <w:t xml:space="preserve">do </w:t>
      </w:r>
      <w:r>
        <w:rPr>
          <w:rFonts w:eastAsia="Times New Roman" w:cs="Times New Roman" w:ascii="Cambria" w:hAnsi="Cambria" w:asciiTheme="majorHAnsi" w:hAnsiTheme="majorHAnsi"/>
          <w:i/>
          <w:sz w:val="20"/>
          <w:szCs w:val="20"/>
          <w:lang w:eastAsia="pl-PL"/>
        </w:rPr>
        <w:t>Regulaminu wyborów do organów izb oraz trybu odwoływania ich członków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Times New Roman" w:cs="Calibri" w:asciiTheme="majorHAnsi" w:hAnsiTheme="majorHAnsi"/>
          <w:b/>
          <w:bCs/>
          <w:sz w:val="24"/>
          <w:szCs w:val="24"/>
          <w:lang w:eastAsia="pl-PL"/>
        </w:rPr>
      </w:pPr>
      <w:r>
        <w:rPr>
          <w:rFonts w:eastAsia="Times New Roman" w:cs="Calibri" w:ascii="Cambria" w:hAnsi="Cambria" w:asciiTheme="majorHAnsi" w:hAnsiTheme="majorHAnsi"/>
          <w:b/>
          <w:bCs/>
          <w:sz w:val="24"/>
          <w:szCs w:val="24"/>
          <w:lang w:eastAsia="pl-PL"/>
        </w:rPr>
        <w:t>KARTA DO GŁOSOWANIA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Calibri" w:cs="Times New Roman" w:asciiTheme="majorHAnsi" w:hAnsiTheme="majorHAnsi"/>
          <w:b/>
          <w:sz w:val="24"/>
          <w:szCs w:val="24"/>
        </w:rPr>
      </w:pPr>
      <w:r>
        <w:rPr>
          <w:rFonts w:eastAsia="Times New Roman" w:cs="Calibri" w:ascii="Cambria" w:hAnsi="Cambria" w:asciiTheme="majorHAnsi" w:hAnsiTheme="majorHAnsi"/>
          <w:b/>
          <w:bCs/>
          <w:sz w:val="24"/>
          <w:szCs w:val="24"/>
          <w:lang w:eastAsia="pl-PL"/>
        </w:rPr>
        <w:t xml:space="preserve">na Delegata na Okręgowy Zjazd OIPiP </w:t>
      </w: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 xml:space="preserve">Regionu Warmii i Mazur z siedzibą 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Calibri" w:cs="Times New Roman" w:asciiTheme="majorHAnsi" w:hAnsiTheme="majorHAnsi"/>
          <w:b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>w Olsztynie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Times New Roman" w:cs="Calibri" w:asciiTheme="majorHAnsi" w:hAnsiTheme="majorHAnsi"/>
          <w:b/>
          <w:bCs/>
          <w:sz w:val="24"/>
          <w:szCs w:val="24"/>
          <w:lang w:eastAsia="pl-PL"/>
        </w:rPr>
      </w:pPr>
      <w:r>
        <w:rPr>
          <w:rFonts w:eastAsia="Times New Roman" w:cs="Calibri" w:ascii="Cambria" w:hAnsi="Cambria" w:asciiTheme="majorHAnsi" w:hAnsiTheme="majorHAnsi"/>
          <w:b/>
          <w:bCs/>
          <w:sz w:val="24"/>
          <w:szCs w:val="24"/>
          <w:lang w:eastAsia="pl-PL"/>
        </w:rPr>
        <w:t>na IX kadencję</w:t>
      </w:r>
    </w:p>
    <w:p>
      <w:pPr>
        <w:pStyle w:val="Normal"/>
        <w:tabs>
          <w:tab w:val="clear" w:pos="708"/>
          <w:tab w:val="left" w:pos="7392" w:leader="dot"/>
        </w:tabs>
        <w:spacing w:lineRule="auto" w:line="360" w:before="0" w:after="0"/>
        <w:ind w:firstLine="426"/>
        <w:jc w:val="center"/>
        <w:rPr>
          <w:rFonts w:ascii="Cambria" w:hAnsi="Cambria" w:eastAsia="Times New Roman" w:cs="Calibri" w:asciiTheme="majorHAnsi" w:hAnsiTheme="majorHAnsi"/>
          <w:b/>
          <w:bCs/>
          <w:sz w:val="24"/>
          <w:szCs w:val="24"/>
          <w:lang w:eastAsia="pl-PL"/>
        </w:rPr>
      </w:pPr>
      <w:r>
        <w:rPr>
          <w:rFonts w:eastAsia="Times New Roman" w:cs="Calibri" w:ascii="Cambria" w:hAnsi="Cambria" w:asciiTheme="majorHAnsi" w:hAnsiTheme="majorHAnsi"/>
          <w:b/>
          <w:bCs/>
          <w:sz w:val="24"/>
          <w:szCs w:val="24"/>
          <w:lang w:eastAsia="pl-PL"/>
        </w:rPr>
        <w:t>w Rejonie Wyborczym nr………..…..</w:t>
      </w:r>
    </w:p>
    <w:tbl>
      <w:tblPr>
        <w:tblW w:w="11011" w:type="dxa"/>
        <w:jc w:val="center"/>
        <w:tblInd w:w="0" w:type="dxa"/>
        <w:tblLayout w:type="fixed"/>
        <w:tblCellMar>
          <w:top w:w="0" w:type="dxa"/>
          <w:start w:w="40" w:type="dxa"/>
          <w:bottom w:w="0" w:type="dxa"/>
          <w:end w:w="40" w:type="dxa"/>
        </w:tblCellMar>
        <w:tblLook w:val="04a0" w:firstRow="1" w:noVBand="1" w:lastRow="0" w:firstColumn="1" w:lastColumn="0" w:noHBand="0"/>
      </w:tblPr>
      <w:tblGrid>
        <w:gridCol w:w="898"/>
        <w:gridCol w:w="3960"/>
        <w:gridCol w:w="854"/>
        <w:gridCol w:w="708"/>
        <w:gridCol w:w="2866"/>
        <w:gridCol w:w="1725"/>
      </w:tblGrid>
      <w:tr>
        <w:trPr>
          <w:trHeight w:val="395" w:hRule="atLeast"/>
        </w:trPr>
        <w:tc>
          <w:tcPr>
            <w:tcW w:w="898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mbria" w:hAnsi="Cambria" w:eastAsia="Times New Roman" w:cs="Calibri"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="Times New Roman" w:cs="Calibri" w:ascii="Cambria" w:hAnsi="Cambria" w:asciiTheme="majorHAnsi" w:hAnsiTheme="majorHAnsi"/>
                <w:b/>
                <w:bCs/>
                <w:i/>
                <w:iCs/>
                <w:sz w:val="24"/>
                <w:szCs w:val="24"/>
              </w:rPr>
              <w:t>Lp.</w:t>
            </w:r>
          </w:p>
        </w:tc>
        <w:tc>
          <w:tcPr>
            <w:tcW w:w="3960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jc w:val="center"/>
              <w:rPr>
                <w:rFonts w:ascii="Cambria" w:hAnsi="Cambria" w:eastAsia="Times New Roman" w:cs="Calibri"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eastAsia="Times New Roman" w:cs="Calibri" w:ascii="Cambria" w:hAnsi="Cambria" w:asciiTheme="majorHAnsi" w:hAnsiTheme="majorHAnsi"/>
                <w:b/>
                <w:bCs/>
                <w:sz w:val="24"/>
                <w:szCs w:val="24"/>
              </w:rPr>
              <w:t xml:space="preserve">Imię i nazwisko </w:t>
              <w:br/>
              <w:t>/w kolejności alfabetycznej/</w:t>
            </w:r>
          </w:p>
        </w:tc>
        <w:tc>
          <w:tcPr>
            <w:tcW w:w="1562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firstLine="426"/>
              <w:jc w:val="center"/>
              <w:rPr>
                <w:rFonts w:ascii="Cambria" w:hAnsi="Cambria" w:eastAsia="Times New Roman" w:cs="Calibri"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eastAsia="Times New Roman" w:cs="Calibri" w:ascii="Cambria" w:hAnsi="Cambria" w:asciiTheme="majorHAnsi" w:hAnsiTheme="majorHAnsi"/>
                <w:b/>
                <w:bCs/>
                <w:sz w:val="24"/>
                <w:szCs w:val="24"/>
              </w:rPr>
              <w:t>Zawód</w:t>
            </w:r>
          </w:p>
        </w:tc>
        <w:tc>
          <w:tcPr>
            <w:tcW w:w="2866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firstLine="37"/>
              <w:jc w:val="center"/>
              <w:rPr>
                <w:rFonts w:ascii="Cambria" w:hAnsi="Cambria" w:eastAsia="Times New Roman" w:cs="Calibri" w:asciiTheme="majorHAnsi" w:hAnsiTheme="majorHAnsi"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Calibri" w:ascii="Cambria" w:hAnsi="Cambria" w:asciiTheme="majorHAnsi" w:hAnsiTheme="majorHAnsi"/>
                <w:b/>
                <w:bCs/>
                <w:iCs/>
                <w:sz w:val="24"/>
                <w:szCs w:val="24"/>
              </w:rPr>
              <w:t>Miejsce pracy</w:t>
            </w:r>
          </w:p>
        </w:tc>
        <w:tc>
          <w:tcPr>
            <w:tcW w:w="1725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firstLine="37"/>
              <w:jc w:val="center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 w:asciiTheme="majorHAnsi" w:hAnsiTheme="majorHAnsi"/>
                <w:b/>
                <w:bCs/>
                <w:i/>
                <w:iCs/>
                <w:sz w:val="24"/>
                <w:szCs w:val="24"/>
              </w:rPr>
              <w:t>Postaw X przy kandydacie, którego wybierasz</w:t>
            </w:r>
          </w:p>
        </w:tc>
      </w:tr>
      <w:tr>
        <w:trPr/>
        <w:tc>
          <w:tcPr>
            <w:tcW w:w="898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rPr>
                <w:rFonts w:ascii="Cambria" w:hAnsi="Cambria" w:eastAsia="Times New Roman" w:cs="Calibri" w:asciiTheme="majorHAnsi" w:hAnsiTheme="majorHAnsi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b/>
                <w:bCs/>
                <w:i/>
                <w:iCs/>
                <w:sz w:val="24"/>
                <w:szCs w:val="24"/>
              </w:rPr>
            </w:r>
          </w:p>
        </w:tc>
        <w:tc>
          <w:tcPr>
            <w:tcW w:w="3960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b/>
                <w:bCs/>
                <w:sz w:val="24"/>
                <w:szCs w:val="24"/>
              </w:rPr>
            </w:r>
          </w:p>
        </w:tc>
        <w:tc>
          <w:tcPr>
            <w:tcW w:w="8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firstLine="41"/>
              <w:jc w:val="center"/>
              <w:rPr>
                <w:rFonts w:ascii="Cambria" w:hAnsi="Cambria" w:eastAsia="Times New Roman" w:cs="Calibri"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eastAsia="Times New Roman" w:cs="Calibri" w:ascii="Cambria" w:hAnsi="Cambria" w:asciiTheme="majorHAnsi" w:hAnsiTheme="majorHAnsi"/>
                <w:b/>
                <w:bCs/>
                <w:sz w:val="24"/>
                <w:szCs w:val="24"/>
              </w:rPr>
              <w:t>P*</w:t>
            </w:r>
          </w:p>
        </w:tc>
        <w:tc>
          <w:tcPr>
            <w:tcW w:w="70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firstLine="41"/>
              <w:jc w:val="center"/>
              <w:rPr>
                <w:rFonts w:ascii="Cambria" w:hAnsi="Cambria" w:eastAsia="Times New Roman" w:cs="Calibri" w:asciiTheme="majorHAnsi" w:hAnsiTheme="majorHAnsi"/>
                <w:b/>
                <w:bCs/>
                <w:sz w:val="24"/>
                <w:szCs w:val="24"/>
              </w:rPr>
            </w:pPr>
            <w:r>
              <w:rPr>
                <w:rFonts w:eastAsia="Times New Roman" w:cs="Calibri" w:ascii="Cambria" w:hAnsi="Cambria" w:asciiTheme="majorHAnsi" w:hAnsiTheme="majorHAnsi"/>
                <w:b/>
                <w:bCs/>
                <w:sz w:val="24"/>
                <w:szCs w:val="24"/>
              </w:rPr>
              <w:t>A**</w:t>
            </w:r>
          </w:p>
        </w:tc>
        <w:tc>
          <w:tcPr>
            <w:tcW w:w="2866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b/>
                <w:bCs/>
                <w:iCs/>
                <w:sz w:val="24"/>
                <w:szCs w:val="24"/>
              </w:rPr>
            </w:r>
          </w:p>
        </w:tc>
        <w:tc>
          <w:tcPr>
            <w:tcW w:w="1725" w:type="dxa"/>
            <w:vMerge w:val="continue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</w:tr>
      <w:tr>
        <w:trPr>
          <w:trHeight w:val="364" w:hRule="atLeast"/>
        </w:trPr>
        <w:tc>
          <w:tcPr>
            <w:tcW w:w="89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rPr>
                <w:rFonts w:ascii="Cambria" w:hAnsi="Cambria" w:eastAsia="Times New Roman" w:cs="Calibri" w:asciiTheme="majorHAnsi" w:hAnsiTheme="majorHAnsi"/>
                <w:bCs/>
                <w:spacing w:val="10"/>
                <w:sz w:val="24"/>
                <w:szCs w:val="24"/>
              </w:rPr>
            </w:pPr>
            <w:r>
              <w:rPr>
                <w:rFonts w:eastAsia="Times New Roman" w:cs="Calibri" w:ascii="Cambria" w:hAnsi="Cambria" w:asciiTheme="majorHAnsi" w:hAnsiTheme="majorHAnsi"/>
                <w:bCs/>
                <w:spacing w:val="10"/>
                <w:sz w:val="24"/>
                <w:szCs w:val="24"/>
              </w:rPr>
              <w:t>1.</w:t>
            </w:r>
          </w:p>
        </w:tc>
        <w:tc>
          <w:tcPr>
            <w:tcW w:w="39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8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286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172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</w:tr>
      <w:tr>
        <w:trPr>
          <w:trHeight w:val="413" w:hRule="atLeast"/>
        </w:trPr>
        <w:tc>
          <w:tcPr>
            <w:tcW w:w="89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 w:asciiTheme="majorHAnsi" w:hAnsiTheme="majorHAnsi"/>
                <w:sz w:val="24"/>
                <w:szCs w:val="24"/>
              </w:rPr>
              <w:t>2.</w:t>
            </w:r>
          </w:p>
        </w:tc>
        <w:tc>
          <w:tcPr>
            <w:tcW w:w="39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8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286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172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</w:tr>
      <w:tr>
        <w:trPr>
          <w:trHeight w:val="405" w:hRule="atLeast"/>
        </w:trPr>
        <w:tc>
          <w:tcPr>
            <w:tcW w:w="89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 w:asciiTheme="majorHAnsi" w:hAnsiTheme="majorHAnsi"/>
                <w:sz w:val="24"/>
                <w:szCs w:val="24"/>
              </w:rPr>
              <w:t>3.</w:t>
            </w:r>
          </w:p>
        </w:tc>
        <w:tc>
          <w:tcPr>
            <w:tcW w:w="39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8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286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172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89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 w:asciiTheme="majorHAnsi" w:hAnsiTheme="majorHAnsi"/>
                <w:sz w:val="24"/>
                <w:szCs w:val="24"/>
              </w:rPr>
              <w:t>4.</w:t>
            </w:r>
          </w:p>
        </w:tc>
        <w:tc>
          <w:tcPr>
            <w:tcW w:w="39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8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286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172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</w:tr>
      <w:tr>
        <w:trPr>
          <w:trHeight w:val="430" w:hRule="atLeast"/>
        </w:trPr>
        <w:tc>
          <w:tcPr>
            <w:tcW w:w="89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 w:asciiTheme="majorHAnsi" w:hAnsiTheme="majorHAnsi"/>
                <w:sz w:val="24"/>
                <w:szCs w:val="24"/>
              </w:rPr>
              <w:t>5.</w:t>
            </w:r>
          </w:p>
        </w:tc>
        <w:tc>
          <w:tcPr>
            <w:tcW w:w="39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8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286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172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</w:tr>
      <w:tr>
        <w:trPr>
          <w:trHeight w:val="395" w:hRule="atLeast"/>
        </w:trPr>
        <w:tc>
          <w:tcPr>
            <w:tcW w:w="89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 w:asciiTheme="majorHAnsi" w:hAnsiTheme="majorHAnsi"/>
                <w:sz w:val="24"/>
                <w:szCs w:val="24"/>
              </w:rPr>
              <w:t>6.</w:t>
            </w:r>
          </w:p>
        </w:tc>
        <w:tc>
          <w:tcPr>
            <w:tcW w:w="39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8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286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172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</w:tr>
      <w:tr>
        <w:trPr>
          <w:trHeight w:val="415" w:hRule="atLeast"/>
        </w:trPr>
        <w:tc>
          <w:tcPr>
            <w:tcW w:w="89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 w:asciiTheme="majorHAnsi" w:hAnsiTheme="majorHAnsi"/>
                <w:sz w:val="24"/>
                <w:szCs w:val="24"/>
              </w:rPr>
              <w:t>7.</w:t>
            </w:r>
          </w:p>
        </w:tc>
        <w:tc>
          <w:tcPr>
            <w:tcW w:w="39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8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286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172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</w:tr>
      <w:tr>
        <w:trPr>
          <w:trHeight w:val="407" w:hRule="atLeast"/>
        </w:trPr>
        <w:tc>
          <w:tcPr>
            <w:tcW w:w="89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 w:asciiTheme="majorHAnsi" w:hAnsiTheme="majorHAnsi"/>
                <w:sz w:val="24"/>
                <w:szCs w:val="24"/>
              </w:rPr>
              <w:t>8.</w:t>
            </w:r>
          </w:p>
        </w:tc>
        <w:tc>
          <w:tcPr>
            <w:tcW w:w="39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8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286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172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</w:tr>
      <w:tr>
        <w:trPr>
          <w:trHeight w:val="413" w:hRule="atLeast"/>
        </w:trPr>
        <w:tc>
          <w:tcPr>
            <w:tcW w:w="89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 w:asciiTheme="majorHAnsi" w:hAnsiTheme="majorHAnsi"/>
                <w:sz w:val="24"/>
                <w:szCs w:val="24"/>
              </w:rPr>
              <w:t>9.</w:t>
            </w:r>
          </w:p>
        </w:tc>
        <w:tc>
          <w:tcPr>
            <w:tcW w:w="39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8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286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172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</w:tr>
      <w:tr>
        <w:trPr>
          <w:trHeight w:val="419" w:hRule="atLeast"/>
        </w:trPr>
        <w:tc>
          <w:tcPr>
            <w:tcW w:w="89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rPr>
                <w:rFonts w:ascii="Cambria" w:hAnsi="Cambria" w:eastAsia="Times New Roman" w:cs="Calibri" w:asciiTheme="majorHAnsi" w:hAnsiTheme="majorHAnsi"/>
                <w:bCs/>
                <w:spacing w:val="10"/>
                <w:sz w:val="24"/>
                <w:szCs w:val="24"/>
              </w:rPr>
            </w:pPr>
            <w:r>
              <w:rPr>
                <w:rFonts w:eastAsia="Times New Roman" w:cs="Calibri" w:ascii="Cambria" w:hAnsi="Cambria" w:asciiTheme="majorHAnsi" w:hAnsiTheme="majorHAnsi"/>
                <w:bCs/>
                <w:spacing w:val="10"/>
                <w:sz w:val="24"/>
                <w:szCs w:val="24"/>
              </w:rPr>
              <w:t>10.</w:t>
            </w:r>
          </w:p>
        </w:tc>
        <w:tc>
          <w:tcPr>
            <w:tcW w:w="396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85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286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  <w:tc>
          <w:tcPr>
            <w:tcW w:w="172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spacing w:lineRule="auto" w:line="360" w:before="0" w:after="0"/>
              <w:ind w:firstLine="426"/>
              <w:rPr>
                <w:rFonts w:ascii="Cambria" w:hAnsi="Cambria" w:eastAsia="Times New Roman" w:cs="Calibri" w:asciiTheme="majorHAnsi" w:hAnsiTheme="majorHAnsi"/>
                <w:sz w:val="24"/>
                <w:szCs w:val="24"/>
              </w:rPr>
            </w:pPr>
            <w:r>
              <w:rPr>
                <w:rFonts w:eastAsia="Times New Roman" w:cs="Calibri" w:ascii="Cambria" w:hAnsi="Cambria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left" w:pos="4186" w:leader="dot"/>
        </w:tabs>
        <w:spacing w:lineRule="auto" w:line="360" w:before="0" w:after="0"/>
        <w:ind w:firstLine="426"/>
        <w:rPr>
          <w:rFonts w:ascii="Cambria" w:hAnsi="Cambria" w:eastAsia="Times New Roman" w:cs="Calibri" w:asciiTheme="majorHAnsi" w:hAnsiTheme="majorHAnsi"/>
          <w:b/>
          <w:bCs/>
          <w:sz w:val="24"/>
          <w:szCs w:val="24"/>
          <w:lang w:eastAsia="pl-PL"/>
        </w:rPr>
      </w:pPr>
      <w:r>
        <w:rPr>
          <w:rFonts w:eastAsia="Times New Roman" w:cs="Calibri" w:ascii="Cambria" w:hAnsi="Cambria" w:asciiTheme="majorHAnsi" w:hAnsiTheme="majorHAnsi"/>
          <w:b/>
          <w:bCs/>
          <w:sz w:val="24"/>
          <w:szCs w:val="24"/>
          <w:lang w:eastAsia="pl-PL"/>
        </w:rPr>
        <w:t>* pielęgniarka  ** położna</w:t>
      </w:r>
    </w:p>
    <w:p>
      <w:pPr>
        <w:pStyle w:val="Normal"/>
        <w:tabs>
          <w:tab w:val="clear" w:pos="708"/>
          <w:tab w:val="left" w:pos="4186" w:leader="dot"/>
        </w:tabs>
        <w:spacing w:lineRule="auto" w:line="360" w:before="0" w:after="0"/>
        <w:ind w:firstLine="426"/>
        <w:rPr>
          <w:rFonts w:ascii="Cambria" w:hAnsi="Cambria" w:eastAsia="Times New Roman" w:cs="Calibri" w:asciiTheme="majorHAnsi" w:hAnsiTheme="majorHAnsi"/>
          <w:b/>
          <w:bCs/>
          <w:sz w:val="20"/>
          <w:szCs w:val="24"/>
          <w:lang w:eastAsia="pl-PL"/>
        </w:rPr>
      </w:pPr>
      <w:r>
        <w:rPr>
          <w:rFonts w:eastAsia="Times New Roman" w:cs="Calibri" w:ascii="Cambria" w:hAnsi="Cambria"/>
          <w:b/>
          <w:bCs/>
          <w:sz w:val="20"/>
          <w:szCs w:val="24"/>
          <w:lang w:eastAsia="pl-PL"/>
        </w:rPr>
      </w:r>
    </w:p>
    <w:p>
      <w:pPr>
        <w:pStyle w:val="Normal"/>
        <w:tabs>
          <w:tab w:val="clear" w:pos="708"/>
          <w:tab w:val="left" w:pos="4186" w:leader="dot"/>
        </w:tabs>
        <w:spacing w:lineRule="auto" w:line="360" w:before="0" w:after="0"/>
        <w:rPr>
          <w:rFonts w:ascii="Cambria" w:hAnsi="Cambria" w:eastAsia="Times New Roman" w:cs="Tahoma" w:asciiTheme="majorHAnsi" w:hAnsiTheme="majorHAnsi"/>
          <w:b/>
          <w:bCs/>
          <w:lang w:eastAsia="pl-PL"/>
        </w:rPr>
      </w:pPr>
      <w:r>
        <w:rPr>
          <w:rFonts w:eastAsia="Times New Roman" w:cs="Tahoma" w:ascii="Cambria" w:hAnsi="Cambria" w:asciiTheme="majorHAnsi" w:hAnsiTheme="majorHAnsi"/>
          <w:b/>
          <w:bCs/>
          <w:lang w:eastAsia="pl-PL"/>
        </w:rPr>
        <w:t>Pouczenie:</w:t>
      </w:r>
    </w:p>
    <w:p>
      <w:pPr>
        <w:pStyle w:val="Normal"/>
        <w:numPr>
          <w:ilvl w:val="0"/>
          <w:numId w:val="33"/>
        </w:numPr>
        <w:tabs>
          <w:tab w:val="clear" w:pos="708"/>
          <w:tab w:val="left" w:pos="284" w:leader="none"/>
          <w:tab w:val="left" w:pos="5794" w:leader="dot"/>
        </w:tabs>
        <w:spacing w:lineRule="auto" w:line="360" w:before="0" w:after="0"/>
        <w:ind w:hanging="0" w:start="0"/>
        <w:jc w:val="both"/>
        <w:rPr>
          <w:rFonts w:ascii="Cambria" w:hAnsi="Cambria" w:eastAsia="Times New Roman" w:cs="Calibri" w:asciiTheme="majorHAnsi" w:hAnsiTheme="majorHAnsi"/>
          <w:sz w:val="20"/>
          <w:szCs w:val="20"/>
          <w:lang w:eastAsia="pl-PL"/>
        </w:rPr>
      </w:pPr>
      <w:r>
        <w:rPr>
          <w:rFonts w:eastAsia="Times New Roman" w:cs="Tahoma" w:ascii="Cambria" w:hAnsi="Cambria" w:asciiTheme="majorHAnsi" w:hAnsiTheme="majorHAnsi"/>
          <w:sz w:val="20"/>
          <w:szCs w:val="20"/>
          <w:lang w:eastAsia="pl-PL"/>
        </w:rPr>
        <w:t>Dopuszczalna liczba wskazań /mandatów/ ……………………….</w:t>
      </w:r>
    </w:p>
    <w:p>
      <w:pPr>
        <w:pStyle w:val="Normal"/>
        <w:numPr>
          <w:ilvl w:val="0"/>
          <w:numId w:val="19"/>
        </w:numPr>
        <w:tabs>
          <w:tab w:val="clear" w:pos="708"/>
          <w:tab w:val="left" w:pos="284" w:leader="none"/>
        </w:tabs>
        <w:spacing w:lineRule="auto" w:line="360" w:before="0" w:after="0"/>
        <w:ind w:hanging="284" w:start="284"/>
        <w:jc w:val="both"/>
        <w:rPr>
          <w:rFonts w:ascii="Cambria" w:hAnsi="Cambria" w:eastAsia="Times New Roman" w:cs="Calibri" w:asciiTheme="majorHAnsi" w:hAnsiTheme="majorHAnsi"/>
          <w:sz w:val="20"/>
          <w:szCs w:val="20"/>
          <w:lang w:eastAsia="pl-PL"/>
        </w:rPr>
      </w:pPr>
      <w:r>
        <w:rPr>
          <w:rFonts w:eastAsia="Times New Roman" w:cs="Calibri" w:ascii="Cambria" w:hAnsi="Cambria" w:asciiTheme="majorHAnsi" w:hAnsiTheme="majorHAnsi"/>
          <w:sz w:val="20"/>
          <w:szCs w:val="20"/>
          <w:lang w:eastAsia="pl-PL"/>
        </w:rPr>
        <w:t>Wskazanie następuje poprzez postawienie osobiście krzyżyka przy nazwisku kandydata, na którego głosujący oddaje swój głos.</w:t>
      </w:r>
    </w:p>
    <w:p>
      <w:pPr>
        <w:pStyle w:val="Normal"/>
        <w:numPr>
          <w:ilvl w:val="0"/>
          <w:numId w:val="19"/>
        </w:numPr>
        <w:tabs>
          <w:tab w:val="clear" w:pos="708"/>
          <w:tab w:val="left" w:pos="284" w:leader="none"/>
        </w:tabs>
        <w:spacing w:lineRule="auto" w:line="360" w:before="0" w:after="0"/>
        <w:ind w:hanging="0" w:start="0"/>
        <w:jc w:val="both"/>
        <w:rPr>
          <w:rFonts w:ascii="Cambria" w:hAnsi="Cambria" w:eastAsia="Times New Roman" w:cs="Calibri" w:asciiTheme="majorHAnsi" w:hAnsiTheme="majorHAnsi"/>
          <w:sz w:val="20"/>
          <w:szCs w:val="20"/>
          <w:lang w:eastAsia="pl-PL"/>
        </w:rPr>
      </w:pPr>
      <w:r>
        <w:rPr>
          <w:rFonts w:eastAsia="Times New Roman" w:cs="Calibri" w:ascii="Cambria" w:hAnsi="Cambria" w:asciiTheme="majorHAnsi" w:hAnsiTheme="majorHAnsi"/>
          <w:sz w:val="20"/>
          <w:szCs w:val="20"/>
          <w:lang w:eastAsia="pl-PL"/>
        </w:rPr>
        <w:t>Głos jest nieważny: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1589" w:leader="none"/>
        </w:tabs>
        <w:spacing w:lineRule="auto" w:line="360" w:before="0" w:after="0"/>
        <w:ind w:firstLine="284" w:start="0"/>
        <w:jc w:val="both"/>
        <w:rPr>
          <w:rFonts w:ascii="Cambria" w:hAnsi="Cambria" w:eastAsia="Times New Roman" w:cs="Calibri" w:asciiTheme="majorHAnsi" w:hAnsiTheme="majorHAnsi"/>
          <w:sz w:val="20"/>
          <w:szCs w:val="20"/>
          <w:lang w:eastAsia="pl-PL"/>
        </w:rPr>
      </w:pPr>
      <w:r>
        <w:rPr>
          <w:rFonts w:eastAsia="Times New Roman" w:cs="Calibri" w:ascii="Cambria" w:hAnsi="Cambria" w:asciiTheme="majorHAnsi" w:hAnsiTheme="majorHAnsi"/>
          <w:sz w:val="20"/>
          <w:szCs w:val="20"/>
          <w:lang w:eastAsia="pl-PL"/>
        </w:rPr>
        <w:t>gdy liczba wskazań jest większa od określonej w karcie do głosowania,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1589" w:leader="none"/>
        </w:tabs>
        <w:spacing w:lineRule="auto" w:line="360" w:before="0" w:after="0"/>
        <w:ind w:firstLine="284" w:start="0"/>
        <w:jc w:val="both"/>
        <w:rPr>
          <w:rFonts w:ascii="Cambria" w:hAnsi="Cambria" w:eastAsia="Times New Roman" w:cs="Calibri" w:asciiTheme="majorHAnsi" w:hAnsiTheme="majorHAnsi"/>
          <w:sz w:val="20"/>
          <w:szCs w:val="20"/>
          <w:lang w:eastAsia="pl-PL"/>
        </w:rPr>
      </w:pPr>
      <w:r>
        <w:rPr>
          <w:rFonts w:eastAsia="Times New Roman" w:cs="Calibri" w:ascii="Cambria" w:hAnsi="Cambria" w:asciiTheme="majorHAnsi" w:hAnsiTheme="majorHAnsi"/>
          <w:sz w:val="20"/>
          <w:szCs w:val="20"/>
          <w:lang w:eastAsia="pl-PL"/>
        </w:rPr>
        <w:t>gdy karta do głosowania została przedarta,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1589" w:leader="none"/>
        </w:tabs>
        <w:spacing w:lineRule="auto" w:line="360" w:before="0" w:after="0"/>
        <w:ind w:firstLine="284" w:start="0"/>
        <w:jc w:val="both"/>
        <w:rPr>
          <w:rFonts w:ascii="Cambria" w:hAnsi="Cambria" w:eastAsia="Times New Roman" w:cs="Calibri" w:asciiTheme="majorHAnsi" w:hAnsiTheme="majorHAnsi"/>
          <w:sz w:val="20"/>
          <w:szCs w:val="20"/>
          <w:lang w:eastAsia="pl-PL"/>
        </w:rPr>
      </w:pPr>
      <w:r>
        <w:rPr>
          <w:rFonts w:eastAsia="Times New Roman" w:cs="Calibri" w:ascii="Cambria" w:hAnsi="Cambria" w:asciiTheme="majorHAnsi" w:hAnsiTheme="majorHAnsi"/>
          <w:sz w:val="20"/>
          <w:szCs w:val="20"/>
          <w:lang w:eastAsia="pl-PL"/>
        </w:rPr>
        <w:t>na karcie do głosowania dokonano jakichkolwiek dopisków lub skreśleń sprzecznych ze sposobem głosowania.</w:t>
      </w:r>
    </w:p>
    <w:p>
      <w:pPr>
        <w:pStyle w:val="Normal"/>
        <w:numPr>
          <w:ilvl w:val="0"/>
          <w:numId w:val="19"/>
        </w:numPr>
        <w:tabs>
          <w:tab w:val="clear" w:pos="708"/>
          <w:tab w:val="left" w:pos="284" w:leader="none"/>
        </w:tabs>
        <w:spacing w:lineRule="auto" w:line="360" w:before="0" w:after="0"/>
        <w:ind w:hanging="0" w:start="0"/>
        <w:jc w:val="both"/>
        <w:rPr>
          <w:rFonts w:ascii="Cambria" w:hAnsi="Cambria" w:eastAsia="Times New Roman" w:cs="Tahoma" w:asciiTheme="majorHAnsi" w:hAnsiTheme="majorHAnsi"/>
          <w:szCs w:val="24"/>
          <w:lang w:eastAsia="pl-PL"/>
        </w:rPr>
      </w:pPr>
      <w:r>
        <w:rPr>
          <w:rFonts w:eastAsia="Times New Roman" w:cs="Tahoma" w:ascii="Cambria" w:hAnsi="Cambria" w:asciiTheme="majorHAnsi" w:hAnsiTheme="majorHAnsi"/>
          <w:sz w:val="20"/>
          <w:szCs w:val="20"/>
          <w:lang w:eastAsia="pl-PL"/>
        </w:rPr>
        <w:t>Brak jakichkolwiek wskazań oznacza oddanie głosu ważnego.</w:t>
      </w:r>
      <w:r>
        <w:br w:type="page"/>
      </w:r>
    </w:p>
    <w:p>
      <w:pPr>
        <w:pStyle w:val="Normal"/>
        <w:spacing w:lineRule="auto" w:line="360" w:before="0" w:after="0"/>
        <w:jc w:val="both"/>
        <w:rPr>
          <w:sz w:val="20"/>
          <w:szCs w:val="20"/>
        </w:rPr>
      </w:pPr>
      <w:r>
        <w:rPr>
          <w:rFonts w:eastAsia="Calibri" w:cs="Times New Roman" w:ascii="Cambria" w:hAnsi="Cambria" w:asciiTheme="majorHAnsi" w:hAnsiTheme="majorHAnsi"/>
          <w:b/>
          <w:bCs/>
          <w:i/>
          <w:sz w:val="20"/>
          <w:szCs w:val="20"/>
          <w:lang w:eastAsia="pl-PL"/>
        </w:rPr>
        <w:t xml:space="preserve">Załącznik nr 4 </w:t>
      </w:r>
      <w:r>
        <w:rPr>
          <w:rFonts w:eastAsia="Calibri" w:cs="Times New Roman" w:ascii="Cambria" w:hAnsi="Cambria" w:asciiTheme="majorHAnsi" w:hAnsiTheme="majorHAnsi"/>
          <w:i/>
          <w:sz w:val="20"/>
          <w:szCs w:val="20"/>
          <w:lang w:eastAsia="pl-PL"/>
        </w:rPr>
        <w:t xml:space="preserve">do </w:t>
      </w:r>
      <w:r>
        <w:rPr>
          <w:rFonts w:eastAsia="Times New Roman" w:cs="Times New Roman" w:ascii="Cambria" w:hAnsi="Cambria" w:asciiTheme="majorHAnsi" w:hAnsiTheme="majorHAnsi"/>
          <w:i/>
          <w:sz w:val="20"/>
          <w:szCs w:val="20"/>
          <w:lang w:eastAsia="pl-PL"/>
        </w:rPr>
        <w:t xml:space="preserve">Regulaminu działania Okręgowej Komisji Wyborczej oraz wyborów delegatów na Okręgowy Zjazd 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Times New Roman" w:cs="Calibri" w:asciiTheme="majorHAnsi" w:hAnsiTheme="majorHAnsi"/>
          <w:b/>
          <w:bCs/>
          <w:sz w:val="24"/>
          <w:szCs w:val="24"/>
          <w:lang w:eastAsia="pl-PL"/>
        </w:rPr>
      </w:pPr>
      <w:r>
        <w:rPr>
          <w:rFonts w:eastAsia="Times New Roman" w:cs="Calibri" w:ascii="Cambria" w:hAnsi="Cambria" w:asciiTheme="majorHAnsi" w:hAnsiTheme="majorHAnsi"/>
          <w:b/>
          <w:bCs/>
          <w:sz w:val="24"/>
          <w:szCs w:val="24"/>
          <w:lang w:eastAsia="pl-PL"/>
        </w:rPr>
        <w:t>PROTOKÓŁ KOMISJI MANDATOWO-SKRUTACYJNEJ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Times New Roman" w:cs="Calibri" w:asciiTheme="majorHAnsi" w:hAnsiTheme="majorHAnsi"/>
          <w:b/>
          <w:bCs/>
          <w:sz w:val="24"/>
          <w:szCs w:val="24"/>
          <w:lang w:eastAsia="pl-PL"/>
        </w:rPr>
      </w:pPr>
      <w:r>
        <w:rPr>
          <w:rFonts w:eastAsia="Times New Roman" w:cs="Calibri" w:ascii="Cambria" w:hAnsi="Cambria" w:asciiTheme="majorHAnsi" w:hAnsiTheme="majorHAnsi"/>
          <w:b/>
          <w:bCs/>
          <w:sz w:val="24"/>
          <w:szCs w:val="24"/>
          <w:lang w:eastAsia="pl-PL"/>
        </w:rPr>
        <w:t xml:space="preserve">Z ZEBRANIA REJONU WYBORCZEGO NR …….… 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Times New Roman" w:cs="Calibri" w:asciiTheme="majorHAnsi" w:hAnsiTheme="majorHAnsi"/>
          <w:b/>
          <w:bCs/>
          <w:sz w:val="24"/>
          <w:szCs w:val="24"/>
          <w:lang w:eastAsia="pl-PL"/>
        </w:rPr>
      </w:pPr>
      <w:r>
        <w:rPr>
          <w:rFonts w:eastAsia="Times New Roman" w:cs="Calibri" w:ascii="Cambria" w:hAnsi="Cambria" w:asciiTheme="majorHAnsi" w:hAnsiTheme="majorHAnsi"/>
          <w:b/>
          <w:bCs/>
          <w:sz w:val="24"/>
          <w:szCs w:val="24"/>
          <w:lang w:eastAsia="pl-PL"/>
        </w:rPr>
        <w:t>w dniu……………….</w:t>
      </w:r>
    </w:p>
    <w:p>
      <w:pPr>
        <w:pStyle w:val="Normal"/>
        <w:numPr>
          <w:ilvl w:val="0"/>
          <w:numId w:val="34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Calibri" w:asciiTheme="majorHAnsi" w:hAnsiTheme="majorHAnsi"/>
          <w:b/>
          <w:bCs/>
          <w:iCs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b/>
          <w:bCs/>
          <w:iCs/>
          <w:sz w:val="24"/>
          <w:szCs w:val="24"/>
        </w:rPr>
        <w:t>Komisja Mandatowo - Skrutacyjna wybrana na zebraniu wyborczym Rejonu Wyborczego Nr …………….  ukonstytuowała się w następujący sposób:</w:t>
      </w:r>
    </w:p>
    <w:p>
      <w:pPr>
        <w:pStyle w:val="Normal"/>
        <w:tabs>
          <w:tab w:val="clear" w:pos="708"/>
          <w:tab w:val="right" w:pos="3402" w:leader="none"/>
        </w:tabs>
        <w:spacing w:lineRule="auto" w:line="360" w:before="0" w:after="0"/>
        <w:ind w:firstLine="426"/>
        <w:jc w:val="both"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ab/>
        <w:t xml:space="preserve">         Przewodniczący:  …………………………………………………………..</w:t>
      </w:r>
    </w:p>
    <w:p>
      <w:pPr>
        <w:pStyle w:val="Normal"/>
        <w:tabs>
          <w:tab w:val="clear" w:pos="708"/>
          <w:tab w:val="right" w:pos="6804" w:leader="none"/>
        </w:tabs>
        <w:spacing w:lineRule="auto" w:line="360" w:before="0" w:after="0"/>
        <w:ind w:firstLine="426"/>
        <w:jc w:val="both"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ab/>
        <w:t>Członkowie: …………………………………………………………………..</w:t>
      </w:r>
    </w:p>
    <w:p>
      <w:pPr>
        <w:pStyle w:val="Normal"/>
        <w:tabs>
          <w:tab w:val="clear" w:pos="708"/>
          <w:tab w:val="right" w:pos="6804" w:leader="none"/>
        </w:tabs>
        <w:spacing w:lineRule="auto" w:line="360" w:before="0" w:after="0"/>
        <w:ind w:firstLine="426"/>
        <w:jc w:val="both"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ab/>
        <w:t>…………………………………………………………………..</w:t>
      </w:r>
    </w:p>
    <w:p>
      <w:pPr>
        <w:pStyle w:val="Normal"/>
        <w:tabs>
          <w:tab w:val="clear" w:pos="708"/>
          <w:tab w:val="right" w:pos="6804" w:leader="none"/>
        </w:tabs>
        <w:spacing w:lineRule="auto" w:line="360" w:before="0" w:after="0"/>
        <w:ind w:firstLine="426"/>
        <w:jc w:val="both"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ab/>
        <w:t>…………………………………………………………………..</w:t>
        <w:tab/>
      </w:r>
    </w:p>
    <w:p>
      <w:pPr>
        <w:pStyle w:val="Normal"/>
        <w:numPr>
          <w:ilvl w:val="0"/>
          <w:numId w:val="20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Calibri" w:asciiTheme="majorHAnsi" w:hAnsiTheme="majorHAnsi"/>
          <w:b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b/>
          <w:sz w:val="24"/>
          <w:szCs w:val="24"/>
        </w:rPr>
        <w:t>Po sprawdzeniu rejestru członków rejonu wyborczego Komisja Mandatowo-Skrutacyjna stwierdza, że:</w:t>
      </w:r>
    </w:p>
    <w:p>
      <w:pPr>
        <w:pStyle w:val="Normal"/>
        <w:numPr>
          <w:ilvl w:val="0"/>
          <w:numId w:val="35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Uczestnicy zebrania wyborczego zostali prawidłowo/nieprawidłowo* powiadomieni o terminie i miejscu zebrania rejonu wyborczego.</w:t>
      </w:r>
    </w:p>
    <w:p>
      <w:pPr>
        <w:pStyle w:val="Normal"/>
        <w:numPr>
          <w:ilvl w:val="0"/>
          <w:numId w:val="21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Liczba uprawnionych do głosowania (członków rejonu wyborczego posiadających czynne prawo wyborcze) ..………………….</w:t>
        <w:tab/>
      </w:r>
    </w:p>
    <w:p>
      <w:pPr>
        <w:pStyle w:val="Normal"/>
        <w:numPr>
          <w:ilvl w:val="0"/>
          <w:numId w:val="21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Liczba mandatów …………………….</w:t>
        <w:tab/>
      </w:r>
    </w:p>
    <w:p>
      <w:pPr>
        <w:pStyle w:val="Normal"/>
        <w:spacing w:lineRule="auto" w:line="360" w:before="0" w:after="0"/>
        <w:ind w:firstLine="426"/>
        <w:contextualSpacing/>
        <w:jc w:val="both"/>
        <w:rPr>
          <w:rFonts w:ascii="Cambria" w:hAnsi="Cambria" w:eastAsia="Times New Roman" w:cs="Calibri" w:asciiTheme="majorHAnsi" w:hAnsiTheme="majorHAnsi"/>
          <w:i/>
          <w:sz w:val="24"/>
          <w:szCs w:val="24"/>
          <w:lang w:eastAsia="pl-PL"/>
        </w:rPr>
      </w:pPr>
      <w:r>
        <w:rPr>
          <w:rFonts w:eastAsia="Times New Roman" w:cs="Calibri" w:ascii="Cambria" w:hAnsi="Cambria"/>
          <w:i/>
          <w:sz w:val="24"/>
          <w:szCs w:val="24"/>
          <w:lang w:eastAsia="pl-PL"/>
        </w:rPr>
      </w:r>
    </w:p>
    <w:p>
      <w:pPr>
        <w:pStyle w:val="Normal"/>
        <w:numPr>
          <w:ilvl w:val="0"/>
          <w:numId w:val="20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Calibri" w:asciiTheme="majorHAnsi" w:hAnsiTheme="majorHAnsi"/>
          <w:b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b/>
          <w:sz w:val="24"/>
          <w:szCs w:val="24"/>
        </w:rPr>
        <w:t>Przyjęto zgłoszenia kandydatów: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(lista kandydatów zgodnie z kartą zgłoszenia kandydata w porządku alfabetycznym)</w:t>
      </w:r>
    </w:p>
    <w:p>
      <w:pPr>
        <w:pStyle w:val="Normal"/>
        <w:spacing w:lineRule="auto" w:line="360" w:before="0" w:after="0"/>
        <w:rPr>
          <w:rFonts w:ascii="Cambria" w:hAnsi="Cambria" w:eastAsia="Calibri" w:cs="Calibri" w:asciiTheme="majorHAnsi" w:hAnsiTheme="majorHAnsi"/>
          <w:b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b/>
          <w:sz w:val="24"/>
          <w:szCs w:val="24"/>
        </w:rPr>
        <w:t xml:space="preserve">L.p.                    Imię i nazwisko </w:t>
        <w:tab/>
        <w:t xml:space="preserve">    P</w:t>
        <w:tab/>
        <w:t xml:space="preserve">       A</w:t>
        <w:tab/>
        <w:tab/>
        <w:t xml:space="preserve">      Miejsce pracy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284" w:leader="none"/>
          <w:tab w:val="left" w:pos="3402" w:leader="dot"/>
          <w:tab w:val="left" w:pos="4253" w:leader="dot"/>
          <w:tab w:val="left" w:pos="5245" w:leader="dot"/>
          <w:tab w:val="left" w:pos="8505" w:leader="dot"/>
        </w:tabs>
        <w:spacing w:lineRule="auto" w:line="360" w:before="0" w:after="0"/>
        <w:ind w:hanging="0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</w:t>
        <w:tab/>
        <w:tab/>
        <w:tab/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284" w:leader="none"/>
          <w:tab w:val="left" w:pos="3402" w:leader="dot"/>
          <w:tab w:val="left" w:pos="4253" w:leader="dot"/>
          <w:tab w:val="left" w:pos="5245" w:leader="dot"/>
          <w:tab w:val="left" w:pos="8505" w:leader="dot"/>
        </w:tabs>
        <w:spacing w:lineRule="auto" w:line="360" w:before="0" w:after="0"/>
        <w:ind w:hanging="0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</w:t>
        <w:tab/>
        <w:t xml:space="preserve"> </w:t>
        <w:tab/>
        <w:t xml:space="preserve"> </w:t>
        <w:tab/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284" w:leader="none"/>
          <w:tab w:val="left" w:pos="3402" w:leader="dot"/>
          <w:tab w:val="left" w:pos="4253" w:leader="dot"/>
          <w:tab w:val="left" w:pos="5245" w:leader="dot"/>
          <w:tab w:val="left" w:pos="8505" w:leader="dot"/>
        </w:tabs>
        <w:spacing w:lineRule="auto" w:line="360" w:before="0" w:after="0"/>
        <w:ind w:hanging="0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</w:t>
        <w:tab/>
        <w:t xml:space="preserve"> </w:t>
        <w:tab/>
        <w:t xml:space="preserve"> </w:t>
        <w:tab/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284" w:leader="none"/>
          <w:tab w:val="left" w:pos="3402" w:leader="dot"/>
          <w:tab w:val="left" w:pos="4253" w:leader="dot"/>
          <w:tab w:val="left" w:pos="5245" w:leader="dot"/>
          <w:tab w:val="left" w:pos="8505" w:leader="dot"/>
        </w:tabs>
        <w:spacing w:lineRule="auto" w:line="360" w:before="0" w:after="0"/>
        <w:ind w:hanging="0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</w:t>
        <w:tab/>
        <w:t xml:space="preserve"> </w:t>
        <w:tab/>
        <w:t xml:space="preserve"> </w:t>
        <w:tab/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284" w:leader="none"/>
          <w:tab w:val="left" w:pos="3402" w:leader="dot"/>
          <w:tab w:val="left" w:pos="4253" w:leader="dot"/>
          <w:tab w:val="left" w:pos="5245" w:leader="dot"/>
          <w:tab w:val="left" w:pos="8505" w:leader="dot"/>
        </w:tabs>
        <w:spacing w:lineRule="auto" w:line="360" w:before="0" w:after="0"/>
        <w:ind w:hanging="0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</w:t>
        <w:tab/>
        <w:t xml:space="preserve"> </w:t>
        <w:tab/>
        <w:t xml:space="preserve"> </w:t>
        <w:tab/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284" w:leader="none"/>
          <w:tab w:val="left" w:pos="3402" w:leader="dot"/>
          <w:tab w:val="left" w:pos="4253" w:leader="dot"/>
          <w:tab w:val="left" w:pos="5245" w:leader="dot"/>
          <w:tab w:val="left" w:pos="8505" w:leader="dot"/>
        </w:tabs>
        <w:spacing w:lineRule="auto" w:line="360" w:before="0" w:after="0"/>
        <w:ind w:hanging="0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</w:t>
        <w:tab/>
        <w:t xml:space="preserve"> </w:t>
        <w:tab/>
        <w:t xml:space="preserve"> </w:t>
        <w:tab/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284" w:leader="none"/>
          <w:tab w:val="left" w:pos="3402" w:leader="dot"/>
          <w:tab w:val="left" w:pos="4253" w:leader="dot"/>
          <w:tab w:val="left" w:pos="5245" w:leader="dot"/>
          <w:tab w:val="left" w:pos="8505" w:leader="dot"/>
        </w:tabs>
        <w:spacing w:lineRule="auto" w:line="360" w:before="0" w:after="0"/>
        <w:ind w:hanging="0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</w:t>
        <w:tab/>
        <w:t xml:space="preserve"> </w:t>
        <w:tab/>
        <w:t xml:space="preserve"> </w:t>
        <w:tab/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284" w:leader="none"/>
          <w:tab w:val="left" w:pos="3402" w:leader="dot"/>
          <w:tab w:val="left" w:pos="4253" w:leader="dot"/>
          <w:tab w:val="left" w:pos="5245" w:leader="dot"/>
          <w:tab w:val="left" w:pos="8505" w:leader="dot"/>
        </w:tabs>
        <w:spacing w:lineRule="auto" w:line="360" w:before="0" w:after="0"/>
        <w:ind w:hanging="0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</w:t>
        <w:tab/>
        <w:t xml:space="preserve"> </w:t>
        <w:tab/>
        <w:t xml:space="preserve"> </w:t>
        <w:tab/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284" w:leader="none"/>
          <w:tab w:val="left" w:pos="3402" w:leader="dot"/>
          <w:tab w:val="left" w:pos="4253" w:leader="dot"/>
          <w:tab w:val="left" w:pos="5245" w:leader="dot"/>
          <w:tab w:val="left" w:pos="8505" w:leader="dot"/>
        </w:tabs>
        <w:spacing w:lineRule="auto" w:line="360" w:before="0" w:after="0"/>
        <w:ind w:hanging="0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</w:t>
        <w:tab/>
        <w:t xml:space="preserve"> </w:t>
        <w:tab/>
        <w:t xml:space="preserve"> </w:t>
        <w:tab/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426" w:leader="none"/>
          <w:tab w:val="left" w:pos="3402" w:leader="dot"/>
          <w:tab w:val="left" w:pos="4253" w:leader="dot"/>
          <w:tab w:val="left" w:pos="5245" w:leader="dot"/>
          <w:tab w:val="left" w:pos="8505" w:leader="dot"/>
        </w:tabs>
        <w:spacing w:lineRule="auto" w:line="360" w:before="0" w:after="0"/>
        <w:ind w:hanging="0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</w:t>
        <w:tab/>
        <w:t xml:space="preserve"> </w:t>
        <w:tab/>
        <w:t xml:space="preserve"> </w:t>
        <w:tab/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426" w:leader="none"/>
          <w:tab w:val="left" w:pos="3402" w:leader="dot"/>
          <w:tab w:val="left" w:pos="4253" w:leader="dot"/>
          <w:tab w:val="left" w:pos="5245" w:leader="dot"/>
          <w:tab w:val="left" w:pos="8505" w:leader="dot"/>
        </w:tabs>
        <w:spacing w:lineRule="auto" w:line="360" w:before="0" w:after="0"/>
        <w:ind w:hanging="0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</w:t>
        <w:tab/>
        <w:t xml:space="preserve"> </w:t>
        <w:tab/>
        <w:t xml:space="preserve"> </w:t>
        <w:tab/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426" w:leader="none"/>
          <w:tab w:val="left" w:pos="3402" w:leader="dot"/>
          <w:tab w:val="left" w:pos="4253" w:leader="dot"/>
          <w:tab w:val="left" w:pos="5245" w:leader="dot"/>
          <w:tab w:val="left" w:pos="8505" w:leader="dot"/>
        </w:tabs>
        <w:spacing w:lineRule="auto" w:line="360" w:before="0" w:after="0"/>
        <w:ind w:hanging="0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</w:t>
        <w:tab/>
        <w:t xml:space="preserve"> </w:t>
        <w:tab/>
        <w:t xml:space="preserve"> </w:t>
        <w:tab/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426" w:leader="none"/>
          <w:tab w:val="left" w:pos="3402" w:leader="dot"/>
          <w:tab w:val="left" w:pos="4253" w:leader="dot"/>
          <w:tab w:val="left" w:pos="5245" w:leader="dot"/>
          <w:tab w:val="left" w:pos="8505" w:leader="dot"/>
        </w:tabs>
        <w:spacing w:lineRule="auto" w:line="360" w:before="0" w:after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</w:t>
        <w:tab/>
        <w:t xml:space="preserve"> </w:t>
        <w:tab/>
        <w:t xml:space="preserve"> </w:t>
        <w:tab/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426" w:leader="none"/>
          <w:tab w:val="left" w:pos="3402" w:leader="dot"/>
          <w:tab w:val="left" w:pos="4253" w:leader="dot"/>
          <w:tab w:val="left" w:pos="5245" w:leader="dot"/>
          <w:tab w:val="left" w:pos="8505" w:leader="dot"/>
        </w:tabs>
        <w:spacing w:lineRule="auto" w:line="360" w:before="0" w:after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</w:t>
        <w:tab/>
        <w:t xml:space="preserve"> </w:t>
        <w:tab/>
        <w:t xml:space="preserve"> </w:t>
        <w:tab/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426" w:leader="none"/>
          <w:tab w:val="left" w:pos="3402" w:leader="dot"/>
          <w:tab w:val="left" w:pos="4253" w:leader="dot"/>
          <w:tab w:val="left" w:pos="5245" w:leader="dot"/>
          <w:tab w:val="left" w:pos="8505" w:leader="dot"/>
        </w:tabs>
        <w:spacing w:lineRule="auto" w:line="360" w:before="0" w:after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</w:t>
        <w:tab/>
        <w:t xml:space="preserve"> </w:t>
        <w:tab/>
        <w:t xml:space="preserve"> </w:t>
        <w:tab/>
      </w:r>
    </w:p>
    <w:p>
      <w:pPr>
        <w:pStyle w:val="Normal"/>
        <w:tabs>
          <w:tab w:val="clear" w:pos="708"/>
          <w:tab w:val="left" w:pos="426" w:leader="none"/>
          <w:tab w:val="left" w:pos="3402" w:leader="dot"/>
          <w:tab w:val="left" w:pos="4253" w:leader="dot"/>
          <w:tab w:val="left" w:pos="5245" w:leader="dot"/>
          <w:tab w:val="left" w:pos="8505" w:leader="dot"/>
        </w:tabs>
        <w:spacing w:lineRule="auto" w:line="360" w:before="0" w:after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/>
          <w:sz w:val="24"/>
          <w:szCs w:val="24"/>
        </w:rPr>
      </w:r>
    </w:p>
    <w:p>
      <w:pPr>
        <w:pStyle w:val="Normal"/>
        <w:numPr>
          <w:ilvl w:val="0"/>
          <w:numId w:val="20"/>
        </w:numPr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b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b/>
          <w:sz w:val="24"/>
          <w:szCs w:val="24"/>
        </w:rPr>
        <w:t>Komisja Mandatowo-Skrutacyjna przygotowała karty do głosowania, w których umieściła kandydatów w kolejności alfabetycznej.</w:t>
      </w:r>
    </w:p>
    <w:p>
      <w:pPr>
        <w:pStyle w:val="Normal"/>
        <w:spacing w:lineRule="auto" w:line="360" w:before="0" w:after="0"/>
        <w:rPr>
          <w:rFonts w:ascii="Cambria" w:hAnsi="Cambria" w:eastAsia="Calibri" w:cs="Calibri" w:asciiTheme="majorHAnsi" w:hAnsiTheme="majorHAnsi"/>
          <w:b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b/>
          <w:sz w:val="24"/>
          <w:szCs w:val="24"/>
        </w:rPr>
        <w:t>Komisja Mandatowo-Skrutacyjna przypomniała zasady głosowania i wydała karty do głosowania uprawnionym uczestnikom zebrania wyborczego.</w:t>
      </w:r>
    </w:p>
    <w:p>
      <w:pPr>
        <w:pStyle w:val="Normal"/>
        <w:spacing w:lineRule="auto" w:line="360" w:before="0" w:after="0"/>
        <w:ind w:firstLine="426"/>
        <w:rPr>
          <w:rFonts w:ascii="Cambria" w:hAnsi="Cambria" w:eastAsia="Calibri" w:cs="Calibri" w:asciiTheme="majorHAnsi" w:hAnsiTheme="majorHAnsi"/>
          <w:b/>
          <w:sz w:val="24"/>
          <w:szCs w:val="24"/>
        </w:rPr>
      </w:pPr>
      <w:r>
        <w:rPr>
          <w:rFonts w:eastAsia="Calibri" w:cs="Calibri" w:ascii="Cambria" w:hAnsi="Cambria"/>
          <w:b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Cambria" w:hAnsi="Cambria" w:eastAsia="Calibri" w:cs="Calibri" w:asciiTheme="majorHAnsi" w:hAnsiTheme="majorHAnsi"/>
          <w:b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b/>
          <w:sz w:val="24"/>
          <w:szCs w:val="24"/>
        </w:rPr>
        <w:t>Po zakończonym głosowaniu Komisja Mandatowo-Skrutacyjna przeliczyła:</w:t>
      </w:r>
    </w:p>
    <w:p>
      <w:pPr>
        <w:pStyle w:val="Normal"/>
        <w:numPr>
          <w:ilvl w:val="0"/>
          <w:numId w:val="36"/>
        </w:numPr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liczba wydanych kart do głosowania………….,</w:t>
      </w:r>
    </w:p>
    <w:p>
      <w:pPr>
        <w:pStyle w:val="Normal"/>
        <w:numPr>
          <w:ilvl w:val="0"/>
          <w:numId w:val="22"/>
        </w:numPr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liczba oddanych głosów………….,</w:t>
      </w:r>
    </w:p>
    <w:p>
      <w:pPr>
        <w:pStyle w:val="Normal"/>
        <w:numPr>
          <w:ilvl w:val="0"/>
          <w:numId w:val="22"/>
        </w:numPr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liczba oddanych głosów ważnych …………,</w:t>
      </w:r>
    </w:p>
    <w:p>
      <w:pPr>
        <w:pStyle w:val="Normal"/>
        <w:numPr>
          <w:ilvl w:val="0"/>
          <w:numId w:val="22"/>
        </w:numPr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liczba głosów nieważnych……………,</w:t>
      </w:r>
    </w:p>
    <w:p>
      <w:pPr>
        <w:pStyle w:val="Normal"/>
        <w:numPr>
          <w:ilvl w:val="0"/>
          <w:numId w:val="22"/>
        </w:numPr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liczba głosów oddanych na poszczególnych kandydatów:</w:t>
      </w:r>
    </w:p>
    <w:p>
      <w:pPr>
        <w:pStyle w:val="Normal"/>
        <w:spacing w:lineRule="auto" w:line="360" w:before="0" w:after="0"/>
        <w:ind w:firstLine="709" w:start="709"/>
        <w:rPr>
          <w:rFonts w:ascii="Cambria" w:hAnsi="Cambria" w:eastAsia="Calibri" w:cs="Calibri" w:asciiTheme="majorHAnsi" w:hAnsiTheme="majorHAnsi"/>
          <w:b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b/>
          <w:sz w:val="24"/>
          <w:szCs w:val="24"/>
        </w:rPr>
        <w:t>Imię i nazwisko</w:t>
        <w:tab/>
        <w:tab/>
        <w:tab/>
        <w:t xml:space="preserve">     Liczba głosów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709" w:leader="none"/>
          <w:tab w:val="left" w:pos="3969" w:leader="dot"/>
          <w:tab w:val="left" w:pos="7655" w:leader="dot"/>
        </w:tabs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     </w:t>
        <w:tab/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709" w:leader="none"/>
          <w:tab w:val="left" w:pos="3969" w:leader="dot"/>
          <w:tab w:val="left" w:pos="7655" w:leader="dot"/>
        </w:tabs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     </w:t>
        <w:tab/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709" w:leader="none"/>
          <w:tab w:val="left" w:pos="3969" w:leader="dot"/>
          <w:tab w:val="left" w:pos="7655" w:leader="dot"/>
        </w:tabs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     </w:t>
        <w:tab/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709" w:leader="none"/>
          <w:tab w:val="left" w:pos="3969" w:leader="dot"/>
          <w:tab w:val="left" w:pos="7655" w:leader="dot"/>
        </w:tabs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     </w:t>
        <w:tab/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709" w:leader="none"/>
          <w:tab w:val="left" w:pos="3969" w:leader="dot"/>
          <w:tab w:val="left" w:pos="7655" w:leader="dot"/>
        </w:tabs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     </w:t>
        <w:tab/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709" w:leader="none"/>
          <w:tab w:val="left" w:pos="3969" w:leader="dot"/>
          <w:tab w:val="left" w:pos="7655" w:leader="dot"/>
        </w:tabs>
        <w:spacing w:lineRule="auto" w:line="360" w:before="0" w:after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     </w:t>
        <w:tab/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709" w:leader="none"/>
          <w:tab w:val="left" w:pos="3969" w:leader="dot"/>
          <w:tab w:val="left" w:pos="7655" w:leader="dot"/>
        </w:tabs>
        <w:spacing w:lineRule="auto" w:line="360" w:before="0" w:after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     </w:t>
        <w:tab/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709" w:leader="none"/>
          <w:tab w:val="left" w:pos="3969" w:leader="dot"/>
          <w:tab w:val="left" w:pos="7655" w:leader="dot"/>
        </w:tabs>
        <w:spacing w:lineRule="auto" w:line="360" w:before="0" w:after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     </w:t>
        <w:tab/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709" w:leader="none"/>
          <w:tab w:val="left" w:pos="3969" w:leader="dot"/>
          <w:tab w:val="left" w:pos="7655" w:leader="dot"/>
        </w:tabs>
        <w:spacing w:lineRule="auto" w:line="360" w:before="0" w:after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     </w:t>
        <w:tab/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709" w:leader="none"/>
          <w:tab w:val="left" w:pos="3969" w:leader="dot"/>
          <w:tab w:val="left" w:pos="7655" w:leader="dot"/>
        </w:tabs>
        <w:spacing w:lineRule="auto" w:line="360" w:before="0" w:after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     </w:t>
        <w:tab/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709" w:leader="none"/>
          <w:tab w:val="left" w:pos="3969" w:leader="dot"/>
          <w:tab w:val="left" w:pos="7655" w:leader="dot"/>
        </w:tabs>
        <w:spacing w:lineRule="auto" w:line="360" w:before="0" w:after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     </w:t>
        <w:tab/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709" w:leader="none"/>
          <w:tab w:val="left" w:pos="3969" w:leader="dot"/>
          <w:tab w:val="left" w:pos="7655" w:leader="dot"/>
        </w:tabs>
        <w:spacing w:lineRule="auto" w:line="360" w:before="0" w:after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     </w:t>
        <w:tab/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709" w:leader="none"/>
          <w:tab w:val="left" w:pos="3969" w:leader="dot"/>
          <w:tab w:val="left" w:pos="7655" w:leader="dot"/>
        </w:tabs>
        <w:spacing w:lineRule="auto" w:line="360" w:before="0" w:after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     </w:t>
        <w:tab/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709" w:leader="none"/>
          <w:tab w:val="left" w:pos="3969" w:leader="dot"/>
          <w:tab w:val="left" w:pos="7655" w:leader="dot"/>
        </w:tabs>
        <w:spacing w:lineRule="auto" w:line="360" w:before="0" w:after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     </w:t>
        <w:tab/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709" w:leader="none"/>
          <w:tab w:val="left" w:pos="3969" w:leader="dot"/>
          <w:tab w:val="left" w:pos="7655" w:leader="dot"/>
        </w:tabs>
        <w:spacing w:lineRule="auto" w:line="360" w:before="0" w:after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.</w:t>
        <w:tab/>
        <w:t xml:space="preserve">      </w:t>
        <w:tab/>
      </w:r>
    </w:p>
    <w:p>
      <w:pPr>
        <w:pStyle w:val="Normal"/>
        <w:spacing w:lineRule="auto" w:line="360" w:before="0" w:after="0"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W związku z otrzymaniem jednakowej liczby głosów …………….. przez*</w:t>
      </w:r>
    </w:p>
    <w:p>
      <w:pPr>
        <w:pStyle w:val="Normal"/>
        <w:numPr>
          <w:ilvl w:val="0"/>
          <w:numId w:val="37"/>
        </w:numPr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23"/>
        </w:numPr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23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kwalifikującej ich do ………………………. ostatniego mandatu, przeprowadzono dodatkowe głosowanie, w wyniku którego delegatem został: ……………………….. uzyskawszy ...........…………… głosów.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Calibri" w:asciiTheme="majorHAnsi" w:hAnsiTheme="majorHAnsi"/>
          <w:b/>
          <w:sz w:val="24"/>
          <w:szCs w:val="24"/>
        </w:rPr>
      </w:pPr>
      <w:r>
        <w:rPr>
          <w:rFonts w:eastAsia="Calibri" w:cs="Calibri" w:ascii="Cambria" w:hAnsi="Cambria"/>
          <w:b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Calibri" w:asciiTheme="majorHAnsi" w:hAnsiTheme="majorHAnsi"/>
          <w:b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b/>
          <w:sz w:val="24"/>
          <w:szCs w:val="24"/>
        </w:rPr>
        <w:t xml:space="preserve">Komisja Mandatowo-Skrutacyjna zabezpieczyła karty do głosowania </w:t>
        <w:br/>
        <w:t>w zaklejonej kopercie.</w:t>
      </w:r>
    </w:p>
    <w:p>
      <w:pPr>
        <w:pStyle w:val="Normal"/>
        <w:numPr>
          <w:ilvl w:val="0"/>
          <w:numId w:val="20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Calibri" w:asciiTheme="majorHAnsi" w:hAnsiTheme="majorHAnsi"/>
          <w:b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b/>
          <w:sz w:val="24"/>
          <w:szCs w:val="24"/>
        </w:rPr>
        <w:t>Delegatami IX kadencji wybranymi na Okręgowy Zjazd OIPiP w Olsztynie</w:t>
        <w:br/>
        <w:t>w Rejonie Wyborczym Nr …………………………. zostali:</w:t>
      </w:r>
    </w:p>
    <w:p>
      <w:pPr>
        <w:pStyle w:val="Normal"/>
        <w:spacing w:lineRule="auto" w:line="360" w:before="0" w:after="0"/>
        <w:ind w:firstLine="426"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b/>
          <w:sz w:val="24"/>
          <w:szCs w:val="24"/>
        </w:rPr>
        <w:t xml:space="preserve">Nazwisko i imię: </w:t>
      </w:r>
      <w:r>
        <w:rPr>
          <w:rFonts w:eastAsia="Calibri" w:cs="Calibri" w:ascii="Cambria" w:hAnsi="Cambria" w:asciiTheme="majorHAnsi" w:hAnsiTheme="majorHAnsi"/>
          <w:sz w:val="24"/>
          <w:szCs w:val="24"/>
        </w:rPr>
        <w:t>(w porządku alfabetycznym)</w:t>
      </w:r>
    </w:p>
    <w:p>
      <w:pPr>
        <w:pStyle w:val="Normal"/>
        <w:numPr>
          <w:ilvl w:val="0"/>
          <w:numId w:val="10"/>
        </w:numPr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10"/>
        </w:numPr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10"/>
        </w:numPr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10"/>
        </w:numPr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10"/>
        </w:numPr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10"/>
        </w:numPr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10"/>
        </w:numPr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10"/>
        </w:numPr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10"/>
        </w:numPr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10"/>
        </w:numPr>
        <w:tabs>
          <w:tab w:val="clear" w:pos="708"/>
          <w:tab w:val="left" w:pos="851" w:leader="none"/>
        </w:tabs>
        <w:spacing w:lineRule="auto" w:line="36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10"/>
        </w:numPr>
        <w:tabs>
          <w:tab w:val="clear" w:pos="708"/>
          <w:tab w:val="left" w:pos="851" w:leader="none"/>
        </w:tabs>
        <w:spacing w:lineRule="auto" w:line="360" w:before="0" w:after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10"/>
        </w:numPr>
        <w:tabs>
          <w:tab w:val="clear" w:pos="708"/>
          <w:tab w:val="left" w:pos="851" w:leader="none"/>
        </w:tabs>
        <w:spacing w:lineRule="auto" w:line="360" w:before="0" w:after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10"/>
        </w:numPr>
        <w:tabs>
          <w:tab w:val="clear" w:pos="708"/>
          <w:tab w:val="left" w:pos="851" w:leader="none"/>
        </w:tabs>
        <w:spacing w:lineRule="auto" w:line="360" w:before="0" w:after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10"/>
        </w:numPr>
        <w:tabs>
          <w:tab w:val="clear" w:pos="708"/>
          <w:tab w:val="left" w:pos="851" w:leader="none"/>
        </w:tabs>
        <w:spacing w:lineRule="auto" w:line="360" w:before="0" w:after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10"/>
        </w:numPr>
        <w:tabs>
          <w:tab w:val="clear" w:pos="708"/>
          <w:tab w:val="left" w:pos="851" w:leader="none"/>
        </w:tabs>
        <w:spacing w:lineRule="auto" w:line="360" w:before="0" w:after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ind w:firstLine="426"/>
        <w:rPr>
          <w:rFonts w:ascii="Cambria" w:hAnsi="Cambria" w:eastAsia="Calibri" w:cs="Calibri" w:asciiTheme="majorHAnsi" w:hAnsiTheme="majorHAnsi"/>
          <w:b/>
          <w:sz w:val="24"/>
          <w:szCs w:val="24"/>
          <w:u w:val="single"/>
        </w:rPr>
      </w:pPr>
      <w:r>
        <w:rPr>
          <w:rFonts w:eastAsia="Calibri" w:cs="Calibri" w:ascii="Cambria" w:hAnsi="Cambria" w:asciiTheme="majorHAnsi" w:hAnsiTheme="majorHAnsi"/>
          <w:b/>
          <w:sz w:val="24"/>
          <w:szCs w:val="24"/>
          <w:u w:val="single"/>
        </w:rPr>
        <w:t>Załączniki do protokołu:</w:t>
      </w:r>
    </w:p>
    <w:p>
      <w:pPr>
        <w:pStyle w:val="Normal"/>
        <w:numPr>
          <w:ilvl w:val="0"/>
          <w:numId w:val="38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Rejestr wyborców rejonu wyborczego wraz z podpisami obecnych na zebraniu wyborczym.</w:t>
      </w:r>
    </w:p>
    <w:p>
      <w:pPr>
        <w:pStyle w:val="Normal"/>
        <w:numPr>
          <w:ilvl w:val="0"/>
          <w:numId w:val="24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Zabezpieczone karty do głosowania.</w:t>
      </w:r>
    </w:p>
    <w:p>
      <w:pPr>
        <w:pStyle w:val="Normal"/>
        <w:numPr>
          <w:ilvl w:val="0"/>
          <w:numId w:val="24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Zawiadomienie o zebraniu w rejonie wyborczym.</w:t>
      </w:r>
    </w:p>
    <w:p>
      <w:pPr>
        <w:pStyle w:val="Normal"/>
        <w:spacing w:lineRule="auto" w:line="360" w:before="0" w:after="0"/>
        <w:ind w:firstLine="426"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Calibri" w:cs="Calibri" w:asciiTheme="majorHAnsi" w:hAnsiTheme="majorHAnsi"/>
          <w:b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b/>
          <w:sz w:val="24"/>
          <w:szCs w:val="24"/>
        </w:rPr>
        <w:t xml:space="preserve">Przewodniczący i członkowie 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Calibri" w:cs="Calibri" w:asciiTheme="majorHAnsi" w:hAnsiTheme="majorHAnsi"/>
          <w:b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b/>
          <w:sz w:val="24"/>
          <w:szCs w:val="24"/>
        </w:rPr>
        <w:t>Komisji Mandatowo-Skrutacyjnej: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Calibri" w:cs="Calibri" w:asciiTheme="majorHAnsi" w:hAnsiTheme="majorHAnsi"/>
          <w:b/>
          <w:sz w:val="24"/>
          <w:szCs w:val="24"/>
        </w:rPr>
      </w:pPr>
      <w:r>
        <w:rPr>
          <w:rFonts w:eastAsia="Calibri" w:cs="Calibri" w:ascii="Cambria" w:hAnsi="Cambria"/>
          <w:b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rPr>
          <w:rFonts w:ascii="Cambria" w:hAnsi="Cambria" w:eastAsia="Calibri" w:cs="Calibri" w:asciiTheme="majorHAnsi" w:hAnsiTheme="majorHAnsi"/>
          <w:b/>
          <w:bCs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b/>
          <w:bCs/>
          <w:sz w:val="24"/>
          <w:szCs w:val="24"/>
        </w:rPr>
        <w:t>Imię i nazwisko</w:t>
        <w:tab/>
        <w:tab/>
        <w:t>Podpis</w:t>
      </w:r>
    </w:p>
    <w:p>
      <w:pPr>
        <w:pStyle w:val="Normal"/>
        <w:numPr>
          <w:ilvl w:val="0"/>
          <w:numId w:val="39"/>
        </w:numPr>
        <w:spacing w:lineRule="auto" w:line="48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 xml:space="preserve">Przewodniczący </w:t>
        <w:tab/>
        <w:t>………………………………………………….</w:t>
        <w:tab/>
        <w:t xml:space="preserve">………………………………… </w:t>
      </w:r>
    </w:p>
    <w:p>
      <w:pPr>
        <w:pStyle w:val="Normal"/>
        <w:numPr>
          <w:ilvl w:val="0"/>
          <w:numId w:val="25"/>
        </w:numPr>
        <w:spacing w:lineRule="auto" w:line="48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 xml:space="preserve">Członek </w:t>
        <w:tab/>
        <w:t xml:space="preserve"> </w:t>
        <w:tab/>
        <w:t>………………………………………………….</w:t>
        <w:tab/>
        <w:t xml:space="preserve">………………………………… </w:t>
      </w:r>
    </w:p>
    <w:p>
      <w:pPr>
        <w:pStyle w:val="Normal"/>
        <w:numPr>
          <w:ilvl w:val="0"/>
          <w:numId w:val="25"/>
        </w:numPr>
        <w:spacing w:lineRule="auto" w:line="48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 xml:space="preserve">Członek </w:t>
        <w:tab/>
        <w:tab/>
        <w:t>………………………………………………….</w:t>
        <w:tab/>
        <w:t xml:space="preserve">………………………………… </w:t>
      </w:r>
    </w:p>
    <w:p>
      <w:pPr>
        <w:pStyle w:val="Normal"/>
        <w:numPr>
          <w:ilvl w:val="0"/>
          <w:numId w:val="25"/>
        </w:numPr>
        <w:spacing w:lineRule="auto" w:line="480" w:before="0" w:after="0"/>
        <w:ind w:firstLine="426" w:start="0"/>
        <w:contextualSpacing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 xml:space="preserve">Członek </w:t>
        <w:tab/>
        <w:tab/>
        <w:t>………………………………………………….</w:t>
        <w:tab/>
        <w:t xml:space="preserve">………………………………… </w:t>
      </w:r>
    </w:p>
    <w:p>
      <w:pPr>
        <w:pStyle w:val="Normal"/>
        <w:spacing w:lineRule="auto" w:line="480" w:before="0" w:after="0"/>
        <w:ind w:firstLine="426"/>
        <w:rPr>
          <w:rFonts w:ascii="Cambria" w:hAnsi="Cambria" w:eastAsia="Calibri" w:cs="Calibri" w:asciiTheme="majorHAnsi" w:hAnsiTheme="majorHAnsi"/>
          <w:sz w:val="24"/>
          <w:szCs w:val="24"/>
        </w:rPr>
      </w:pPr>
      <w:r>
        <w:rPr>
          <w:rFonts w:eastAsia="Calibri" w:cs="Calibri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Calibri" w:ascii="Cambria" w:hAnsi="Cambria" w:asciiTheme="majorHAnsi" w:hAnsiTheme="majorHAnsi"/>
          <w:sz w:val="24"/>
          <w:szCs w:val="24"/>
        </w:rPr>
        <w:t>* niepotrzebne skreślić</w:t>
      </w:r>
      <w:r>
        <w:br w:type="page"/>
      </w:r>
    </w:p>
    <w:p>
      <w:pPr>
        <w:pStyle w:val="Normal"/>
        <w:spacing w:lineRule="auto" w:line="360" w:before="0" w:after="0"/>
        <w:jc w:val="both"/>
        <w:rPr>
          <w:sz w:val="20"/>
          <w:szCs w:val="20"/>
        </w:rPr>
      </w:pPr>
      <w:r>
        <w:rPr>
          <w:rFonts w:eastAsia="Calibri" w:cs="Times New Roman" w:ascii="Cambria" w:hAnsi="Cambria" w:asciiTheme="majorHAnsi" w:hAnsiTheme="majorHAnsi"/>
          <w:b/>
          <w:bCs/>
          <w:i/>
          <w:sz w:val="20"/>
          <w:szCs w:val="20"/>
          <w:lang w:eastAsia="pl-PL"/>
        </w:rPr>
        <w:t>Załącznik nr 5</w:t>
      </w:r>
      <w:r>
        <w:rPr>
          <w:rFonts w:eastAsia="Calibri" w:cs="Times New Roman" w:ascii="Cambria" w:hAnsi="Cambria" w:asciiTheme="majorHAnsi" w:hAnsiTheme="majorHAnsi"/>
          <w:i/>
          <w:sz w:val="20"/>
          <w:szCs w:val="20"/>
          <w:lang w:eastAsia="pl-PL"/>
        </w:rPr>
        <w:t xml:space="preserve"> do </w:t>
      </w:r>
      <w:r>
        <w:rPr>
          <w:rFonts w:eastAsia="Times New Roman" w:cs="Times New Roman" w:ascii="Cambria" w:hAnsi="Cambria" w:asciiTheme="majorHAnsi" w:hAnsiTheme="majorHAnsi"/>
          <w:i/>
          <w:sz w:val="20"/>
          <w:szCs w:val="20"/>
          <w:lang w:eastAsia="pl-PL"/>
        </w:rPr>
        <w:t xml:space="preserve">Regulaminu działania Okręgowej Komisji Wyborczej oraz wyborów delegatów na Okręgowy Zjazd 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Calibri" w:cs="Times New Roman" w:asciiTheme="majorHAnsi" w:hAnsiTheme="majorHAnsi"/>
          <w:b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>PROTOKÓŁ Z ZEBRANIA REJONU WYBORCZEGO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Calibri" w:cs="Times New Roman" w:asciiTheme="majorHAnsi" w:hAnsiTheme="majorHAnsi"/>
          <w:b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 xml:space="preserve">zwołanego przez Okręgową Komisję Wyborczą w celu przeprowadzenia wyborów delegatów na Okręgowy Zjazd Okręgowej Izby Pielęgniarek i Położnych </w:t>
        <w:br/>
      </w:r>
      <w:r>
        <w:rPr>
          <w:rFonts w:eastAsia="Times New Roman" w:cs="Times New Roman" w:ascii="Cambria" w:hAnsi="Cambria" w:asciiTheme="majorHAnsi" w:hAnsiTheme="majorHAnsi"/>
          <w:b/>
          <w:bCs/>
          <w:sz w:val="24"/>
          <w:szCs w:val="24"/>
        </w:rPr>
        <w:t>Regionu Warmii i Mazur z siedzibą w Olsztynie IX kadencji.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Calibri" w:cs="Times New Roman" w:asciiTheme="majorHAnsi" w:hAnsiTheme="majorHAnsi"/>
          <w:b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>Rejon Wyborczy nr ……………………………………</w:t>
      </w:r>
    </w:p>
    <w:p>
      <w:pPr>
        <w:pStyle w:val="Normal"/>
        <w:spacing w:lineRule="auto" w:line="360" w:before="0" w:after="0"/>
        <w:ind w:firstLine="426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Liczba uprawnionych do głosowania (członków rejonu wyborczego posiadających czynne prawo wyborcze)   ..……………….</w:t>
        <w:br/>
        <w:t xml:space="preserve">Liczba mandatów ………………  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b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>Zebranie rejonu wyborczego odbyło się:</w:t>
      </w:r>
    </w:p>
    <w:p>
      <w:pPr>
        <w:pStyle w:val="Normal"/>
        <w:spacing w:lineRule="auto" w:line="360" w:before="0" w:after="0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w dniu ………………………………….. o godz. …………………………….. w ………………………………</w:t>
        <w:br/>
        <w:t>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Times New Roman" w:cs="Times New Roman" w:asciiTheme="majorHAnsi" w:hAnsiTheme="majorHAnsi"/>
          <w:b/>
          <w:bCs/>
          <w:sz w:val="24"/>
          <w:szCs w:val="24"/>
        </w:rPr>
      </w:pPr>
      <w:r>
        <w:rPr>
          <w:rFonts w:eastAsia="Times New Roman" w:cs="Times New Roman" w:ascii="Cambria" w:hAnsi="Cambria" w:asciiTheme="majorHAnsi" w:hAnsiTheme="majorHAnsi"/>
          <w:b/>
          <w:bCs/>
          <w:sz w:val="24"/>
          <w:szCs w:val="24"/>
        </w:rPr>
        <w:t>I.</w:t>
        <w:tab/>
      </w: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>Otwarcie</w:t>
      </w:r>
      <w:r>
        <w:rPr>
          <w:rFonts w:eastAsia="Times New Roman" w:cs="Times New Roman" w:ascii="Cambria" w:hAnsi="Cambria" w:asciiTheme="majorHAnsi" w:hAnsiTheme="majorHAnsi"/>
          <w:b/>
          <w:bCs/>
          <w:sz w:val="24"/>
          <w:szCs w:val="24"/>
        </w:rPr>
        <w:t xml:space="preserve"> zebrania.</w:t>
      </w:r>
    </w:p>
    <w:p>
      <w:pPr>
        <w:pStyle w:val="Normal"/>
        <w:numPr>
          <w:ilvl w:val="0"/>
          <w:numId w:val="40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Członek Okręgowej Komisji Wyborczej nadzorujący zebranie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otworzył zebranie i zaznajomił zebranych z obowiązującym stanem prawnym dotyczącym wyboru delegatów na Okręgowy Zjazd OlPiP Regionu Warmii i Mazur z siedzibą w Olsztynie IX kadencji.</w:t>
      </w:r>
    </w:p>
    <w:p>
      <w:pPr>
        <w:pStyle w:val="Normal"/>
        <w:numPr>
          <w:ilvl w:val="0"/>
          <w:numId w:val="26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Z uwagi na brak wymaganej liczby członków zebrania wyborczego t.j. co najmniej 4 osób, dalsze czynności wyborcze zgodnie z Regulaminem Okręgowej Komisji Wyborczej są niemożliwe do przeprowadzenia*.</w:t>
      </w:r>
    </w:p>
    <w:p>
      <w:pPr>
        <w:pStyle w:val="Normal"/>
        <w:numPr>
          <w:ilvl w:val="0"/>
          <w:numId w:val="26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Przystąpiono do wyboru Przewodniczącego zebrania wyborczego. Zgłoszono następujące osoby:</w:t>
      </w:r>
    </w:p>
    <w:p>
      <w:pPr>
        <w:pStyle w:val="Normal"/>
        <w:numPr>
          <w:ilvl w:val="0"/>
          <w:numId w:val="41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..</w:t>
      </w:r>
    </w:p>
    <w:p>
      <w:pPr>
        <w:pStyle w:val="Normal"/>
        <w:numPr>
          <w:ilvl w:val="0"/>
          <w:numId w:val="27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..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W głosowaniu jawnym Przewodniczącym zebrania wyborczego został: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…………………………………………………………………………………………………………………………</w:t>
      </w:r>
      <w:r>
        <w:br w:type="page"/>
      </w:r>
    </w:p>
    <w:p>
      <w:pPr>
        <w:pStyle w:val="Normal"/>
        <w:numPr>
          <w:ilvl w:val="0"/>
          <w:numId w:val="26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Przystąpiono do wyboru Sekretarza zebrania wyborczego. Zgłoszono następujące osoby:</w:t>
      </w:r>
    </w:p>
    <w:p>
      <w:pPr>
        <w:pStyle w:val="Normal"/>
        <w:numPr>
          <w:ilvl w:val="0"/>
          <w:numId w:val="42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..</w:t>
      </w:r>
    </w:p>
    <w:p>
      <w:pPr>
        <w:pStyle w:val="Normal"/>
        <w:numPr>
          <w:ilvl w:val="0"/>
          <w:numId w:val="28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..</w:t>
      </w:r>
    </w:p>
    <w:p>
      <w:pPr>
        <w:pStyle w:val="Normal"/>
        <w:numPr>
          <w:ilvl w:val="0"/>
          <w:numId w:val="28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..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W głosowaniu jawnym Sekretarzem zebrania wyborczego został: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…………………………………………………………………………………………………………………………</w:t>
      </w:r>
    </w:p>
    <w:p>
      <w:pPr>
        <w:pStyle w:val="Normal"/>
        <w:numPr>
          <w:ilvl w:val="0"/>
          <w:numId w:val="26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Times New Roman" w:cs="Times New Roman" w:asciiTheme="majorHAnsi" w:hAnsiTheme="majorHAnsi"/>
          <w:bCs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Przystąpiono</w:t>
      </w:r>
      <w:r>
        <w:rPr>
          <w:rFonts w:eastAsia="Times New Roman" w:cs="Times New Roman" w:ascii="Cambria" w:hAnsi="Cambria" w:asciiTheme="majorHAnsi" w:hAnsiTheme="majorHAnsi"/>
          <w:bCs/>
          <w:sz w:val="24"/>
          <w:szCs w:val="24"/>
        </w:rPr>
        <w:t xml:space="preserve"> do wyboru członków Komisji Mandatowo-Skrutacyjnej.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Zgłoszono następujące osoby:</w:t>
      </w:r>
    </w:p>
    <w:p>
      <w:pPr>
        <w:pStyle w:val="Normal"/>
        <w:numPr>
          <w:ilvl w:val="0"/>
          <w:numId w:val="43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..</w:t>
      </w:r>
    </w:p>
    <w:p>
      <w:pPr>
        <w:pStyle w:val="Normal"/>
        <w:numPr>
          <w:ilvl w:val="0"/>
          <w:numId w:val="29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..</w:t>
      </w:r>
    </w:p>
    <w:p>
      <w:pPr>
        <w:pStyle w:val="Normal"/>
        <w:numPr>
          <w:ilvl w:val="0"/>
          <w:numId w:val="29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..</w:t>
      </w:r>
    </w:p>
    <w:p>
      <w:pPr>
        <w:pStyle w:val="Normal"/>
        <w:numPr>
          <w:ilvl w:val="0"/>
          <w:numId w:val="29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..</w:t>
      </w:r>
    </w:p>
    <w:p>
      <w:pPr>
        <w:pStyle w:val="Normal"/>
        <w:numPr>
          <w:ilvl w:val="0"/>
          <w:numId w:val="29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..</w:t>
      </w:r>
    </w:p>
    <w:p>
      <w:pPr>
        <w:pStyle w:val="Normal"/>
        <w:numPr>
          <w:ilvl w:val="0"/>
          <w:numId w:val="29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..</w:t>
      </w:r>
    </w:p>
    <w:p>
      <w:pPr>
        <w:pStyle w:val="Normal"/>
        <w:numPr>
          <w:ilvl w:val="0"/>
          <w:numId w:val="29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..</w:t>
      </w:r>
    </w:p>
    <w:p>
      <w:pPr>
        <w:pStyle w:val="Normal"/>
        <w:numPr>
          <w:ilvl w:val="0"/>
          <w:numId w:val="29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..</w:t>
      </w:r>
    </w:p>
    <w:p>
      <w:pPr>
        <w:pStyle w:val="Normal"/>
        <w:numPr>
          <w:ilvl w:val="0"/>
          <w:numId w:val="29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..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Times New Roman" w:cs="Times New Roman" w:asciiTheme="majorHAnsi" w:hAnsiTheme="majorHAnsi"/>
          <w:bCs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 xml:space="preserve">W głosowaniu jawnym wybrano następujących członków </w:t>
      </w:r>
      <w:r>
        <w:rPr>
          <w:rFonts w:eastAsia="Times New Roman" w:cs="Times New Roman" w:ascii="Cambria" w:hAnsi="Cambria" w:asciiTheme="majorHAnsi" w:hAnsiTheme="majorHAnsi"/>
          <w:bCs/>
          <w:sz w:val="24"/>
          <w:szCs w:val="24"/>
        </w:rPr>
        <w:t>Komisji Mandatowo-Skrutacyjnej:</w:t>
      </w:r>
    </w:p>
    <w:p>
      <w:pPr>
        <w:pStyle w:val="Normal"/>
        <w:numPr>
          <w:ilvl w:val="0"/>
          <w:numId w:val="44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..</w:t>
      </w:r>
    </w:p>
    <w:p>
      <w:pPr>
        <w:pStyle w:val="Normal"/>
        <w:numPr>
          <w:ilvl w:val="0"/>
          <w:numId w:val="30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..</w:t>
      </w:r>
    </w:p>
    <w:p>
      <w:pPr>
        <w:pStyle w:val="Normal"/>
        <w:numPr>
          <w:ilvl w:val="0"/>
          <w:numId w:val="30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..</w:t>
      </w:r>
    </w:p>
    <w:p>
      <w:pPr>
        <w:pStyle w:val="Normal"/>
        <w:numPr>
          <w:ilvl w:val="0"/>
          <w:numId w:val="30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..</w:t>
      </w:r>
    </w:p>
    <w:p>
      <w:pPr>
        <w:pStyle w:val="Normal"/>
        <w:numPr>
          <w:ilvl w:val="0"/>
          <w:numId w:val="30"/>
        </w:numPr>
        <w:spacing w:lineRule="auto" w:line="360" w:before="0" w:after="0"/>
        <w:ind w:firstLine="426" w:start="0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..</w:t>
      </w:r>
    </w:p>
    <w:p>
      <w:pPr>
        <w:pStyle w:val="Normal"/>
        <w:spacing w:lineRule="auto" w:line="360" w:before="0" w:after="0"/>
        <w:ind w:firstLine="426"/>
        <w:contextualSpacing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Komisja Mandatowo-Skrutacyjna ukonstytuowała się w składzie jak wyżej, wybierając spośród siebie przewodniczącego Komisji w osobie: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……………………………………………………………………………………………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b/>
          <w:sz w:val="24"/>
          <w:szCs w:val="24"/>
        </w:rPr>
      </w:pPr>
      <w:r>
        <w:rPr>
          <w:rFonts w:eastAsia="Times New Roman" w:cs="Times New Roman" w:ascii="Cambria" w:hAnsi="Cambria" w:asciiTheme="majorHAnsi" w:hAnsiTheme="majorHAnsi"/>
          <w:b/>
          <w:bCs/>
          <w:sz w:val="24"/>
          <w:szCs w:val="24"/>
        </w:rPr>
        <w:t>II.</w:t>
        <w:tab/>
      </w: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>Po</w:t>
      </w:r>
      <w:r>
        <w:rPr>
          <w:rFonts w:eastAsia="Times New Roman" w:cs="Times New Roman" w:ascii="Cambria" w:hAnsi="Cambria" w:asciiTheme="majorHAnsi" w:hAnsiTheme="majorHAnsi"/>
          <w:b/>
          <w:bCs/>
          <w:sz w:val="24"/>
          <w:szCs w:val="24"/>
        </w:rPr>
        <w:t xml:space="preserve"> sprawdzeniu podpisów w rejestrze wyborców Komisja Mandatowo-Skrutacyjna stwierdziła, że na zebraniu wyborczym jest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 xml:space="preserve"> </w:t>
      </w: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 xml:space="preserve">obecnych ……………………… członków rejonu wyborczego posiadających czynne prawo wyborcze. 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Times New Roman" w:cs="Times New Roman" w:asciiTheme="majorHAnsi" w:hAnsiTheme="majorHAnsi"/>
          <w:b/>
          <w:bCs/>
          <w:sz w:val="24"/>
          <w:szCs w:val="24"/>
        </w:rPr>
      </w:pPr>
      <w:r>
        <w:rPr>
          <w:rFonts w:eastAsia="Times New Roman" w:cs="Times New Roman" w:ascii="Cambria" w:hAnsi="Cambria" w:asciiTheme="majorHAnsi" w:hAnsiTheme="majorHAnsi"/>
          <w:b/>
          <w:bCs/>
          <w:sz w:val="24"/>
          <w:szCs w:val="24"/>
        </w:rPr>
        <w:t>III.</w:t>
        <w:tab/>
      </w: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>Przystąpiono</w:t>
      </w:r>
      <w:r>
        <w:rPr>
          <w:rFonts w:eastAsia="Times New Roman" w:cs="Times New Roman" w:ascii="Cambria" w:hAnsi="Cambria" w:asciiTheme="majorHAnsi" w:hAnsiTheme="majorHAnsi"/>
          <w:b/>
          <w:bCs/>
          <w:sz w:val="24"/>
          <w:szCs w:val="24"/>
        </w:rPr>
        <w:t xml:space="preserve"> do zgłaszania kandydatów na delegatów na Okręgowy Zjazd OlPiP Regionu Warmii i Mazur z siedzibą w Olsztynie IX kadencji.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Times New Roman" w:cs="Times New Roman" w:asciiTheme="majorHAnsi" w:hAnsiTheme="majorHAnsi"/>
          <w:b/>
          <w:bCs/>
          <w:sz w:val="24"/>
          <w:szCs w:val="24"/>
        </w:rPr>
      </w:pPr>
      <w:r>
        <w:rPr>
          <w:rFonts w:eastAsia="Times New Roman" w:cs="Times New Roman" w:ascii="Cambria" w:hAnsi="Cambria" w:asciiTheme="majorHAnsi" w:hAnsiTheme="majorHAnsi"/>
          <w:b/>
          <w:bCs/>
          <w:sz w:val="24"/>
          <w:szCs w:val="24"/>
        </w:rPr>
        <w:t>IV.</w:t>
        <w:tab/>
      </w: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>Kandydaci</w:t>
      </w:r>
      <w:r>
        <w:rPr>
          <w:rFonts w:eastAsia="Times New Roman" w:cs="Times New Roman" w:ascii="Cambria" w:hAnsi="Cambria" w:asciiTheme="majorHAnsi" w:hAnsiTheme="majorHAnsi"/>
          <w:b/>
          <w:bCs/>
          <w:sz w:val="24"/>
          <w:szCs w:val="24"/>
        </w:rPr>
        <w:t xml:space="preserve"> na delegatów oświadczyli, że wyrażają zgodę na kandydowanie. Następnie w kolejności alfabetycznej kandydaci przedstawili informację o przebiegu swojej pracy zawodowej i społecznej, a uczestnicy zebrania wyborczego zadawali pytania zgłoszonym kandydatom.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Times New Roman" w:cs="Times New Roman" w:asciiTheme="majorHAnsi" w:hAnsiTheme="majorHAnsi"/>
          <w:b/>
          <w:bCs/>
          <w:sz w:val="24"/>
          <w:szCs w:val="24"/>
        </w:rPr>
      </w:pPr>
      <w:r>
        <w:rPr>
          <w:rFonts w:eastAsia="Times New Roman" w:cs="Times New Roman" w:ascii="Cambria" w:hAnsi="Cambria" w:asciiTheme="majorHAnsi" w:hAnsiTheme="majorHAnsi"/>
          <w:b/>
          <w:bCs/>
          <w:sz w:val="24"/>
          <w:szCs w:val="24"/>
        </w:rPr>
        <w:t>V.</w:t>
        <w:tab/>
      </w: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>Komisja</w:t>
      </w:r>
      <w:r>
        <w:rPr>
          <w:rFonts w:eastAsia="Times New Roman" w:cs="Times New Roman" w:ascii="Cambria" w:hAnsi="Cambria" w:asciiTheme="majorHAnsi" w:hAnsiTheme="majorHAnsi"/>
          <w:b/>
          <w:bCs/>
          <w:sz w:val="24"/>
          <w:szCs w:val="24"/>
        </w:rPr>
        <w:t xml:space="preserve"> Mandatowo-Skrutacyjna przygotowała karty do głosowania </w:t>
        <w:br/>
        <w:t>i rozdała je osobom uprawnionym. Po przypomnieniu zasad głosowania zarządziła głosowanie.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Times New Roman" w:cs="Times New Roman" w:asciiTheme="majorHAnsi" w:hAnsiTheme="majorHAnsi"/>
          <w:b/>
          <w:bCs/>
          <w:sz w:val="24"/>
          <w:szCs w:val="24"/>
        </w:rPr>
      </w:pPr>
      <w:r>
        <w:rPr>
          <w:rFonts w:eastAsia="Times New Roman" w:cs="Times New Roman" w:ascii="Cambria" w:hAnsi="Cambria" w:asciiTheme="majorHAnsi" w:hAnsiTheme="majorHAnsi"/>
          <w:b/>
          <w:bCs/>
          <w:sz w:val="24"/>
          <w:szCs w:val="24"/>
        </w:rPr>
        <w:t>VI.</w:t>
        <w:tab/>
      </w: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>Delegatami</w:t>
      </w:r>
      <w:r>
        <w:rPr>
          <w:rFonts w:eastAsia="Times New Roman" w:cs="Times New Roman" w:ascii="Cambria" w:hAnsi="Cambria" w:asciiTheme="majorHAnsi" w:hAnsiTheme="majorHAnsi"/>
          <w:b/>
          <w:bCs/>
          <w:sz w:val="24"/>
          <w:szCs w:val="24"/>
        </w:rPr>
        <w:t xml:space="preserve"> na Okręgowy Zjazd OlPiP Regionu Warmii i Mazur z siedzibą w Olsztynie IX kadencji z rejonu wyborczego nr ………… zostały następujące osoby: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1</w:t>
        <w:tab/>
        <w:t>………………………………………………</w:t>
        <w:tab/>
        <w:tab/>
        <w:t>6</w:t>
        <w:tab/>
        <w:t>………………………………………………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2</w:t>
        <w:tab/>
        <w:t>………………………………………………</w:t>
        <w:tab/>
        <w:tab/>
        <w:t>7</w:t>
        <w:tab/>
        <w:t>………………………………………………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3</w:t>
        <w:tab/>
        <w:t>………………………………………………</w:t>
        <w:tab/>
        <w:tab/>
        <w:t>8</w:t>
        <w:tab/>
        <w:t>………………………………………………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4</w:t>
        <w:tab/>
        <w:t>………………………………………………</w:t>
        <w:tab/>
        <w:tab/>
        <w:t xml:space="preserve">9 </w:t>
        <w:tab/>
        <w:t>………………………………………………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5</w:t>
        <w:tab/>
        <w:t>………………………………………………</w:t>
        <w:tab/>
        <w:t xml:space="preserve">           10 </w:t>
        <w:tab/>
        <w:t>………………………………………………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Times New Roman" w:cs="Times New Roman" w:asciiTheme="majorHAnsi" w:hAnsiTheme="majorHAnsi"/>
          <w:b/>
          <w:bCs/>
          <w:sz w:val="24"/>
          <w:szCs w:val="24"/>
        </w:rPr>
      </w:pPr>
      <w:r>
        <w:rPr>
          <w:rFonts w:eastAsia="Times New Roman" w:cs="Times New Roman" w:ascii="Cambria" w:hAnsi="Cambria" w:asciiTheme="majorHAnsi" w:hAnsiTheme="majorHAnsi"/>
          <w:b/>
          <w:bCs/>
          <w:sz w:val="24"/>
          <w:szCs w:val="24"/>
        </w:rPr>
        <w:t>VIII.</w:t>
        <w:tab/>
      </w: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>Protokół</w:t>
      </w:r>
      <w:r>
        <w:rPr>
          <w:rFonts w:eastAsia="Times New Roman" w:cs="Times New Roman" w:ascii="Cambria" w:hAnsi="Cambria" w:asciiTheme="majorHAnsi" w:hAnsiTheme="majorHAnsi"/>
          <w:b/>
          <w:bCs/>
          <w:sz w:val="24"/>
          <w:szCs w:val="24"/>
        </w:rPr>
        <w:t xml:space="preserve"> Komisji Mandatowo-Skrutacyjnej wraz z zawiadomieniem </w:t>
        <w:br/>
        <w:t>o zebraniu wyborczym, z rejestrem wyborców w którym uczestnicy zebrania wyborczego podpisem potwierdzili swoją obecność oraz zabezpieczonymi w kopercie oddanymi głosami stanowią integralną część niniejszego protokołu.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jc w:val="both"/>
        <w:rPr>
          <w:b/>
          <w:bCs/>
        </w:rPr>
      </w:pPr>
      <w:r>
        <w:rPr>
          <w:rFonts w:eastAsia="Calibri" w:cs="Times New Roman" w:ascii="Cambria" w:hAnsi="Cambria" w:asciiTheme="majorHAnsi" w:hAnsiTheme="majorHAnsi"/>
          <w:b/>
          <w:bCs/>
          <w:sz w:val="24"/>
          <w:szCs w:val="24"/>
        </w:rPr>
        <w:t>Podpisy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Członek Okręgowej Komisji Wyborczej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</w:t>
      </w:r>
      <w:r>
        <w:rPr>
          <w:rFonts w:eastAsia="Calibri" w:cs="Times New Roman" w:ascii="Cambria" w:hAnsi="Cambria" w:asciiTheme="majorHAnsi" w:hAnsiTheme="majorHAnsi"/>
          <w:sz w:val="24"/>
          <w:szCs w:val="24"/>
        </w:rPr>
        <w:t>..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Przewodniczący zebrania wyborczego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sz w:val="24"/>
          <w:szCs w:val="24"/>
        </w:rPr>
        <w:t>……………………………………………………………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sz w:val="20"/>
          <w:szCs w:val="20"/>
        </w:rPr>
      </w:pPr>
      <w:r>
        <w:rPr>
          <w:rFonts w:eastAsia="Calibri" w:cs="Times New Roman" w:ascii="Cambria" w:hAnsi="Cambria" w:asciiTheme="majorHAnsi" w:hAnsiTheme="majorHAnsi"/>
          <w:b/>
          <w:bCs/>
          <w:i/>
          <w:sz w:val="20"/>
          <w:szCs w:val="20"/>
          <w:lang w:eastAsia="pl-PL"/>
        </w:rPr>
        <w:t>Załącznik nr 6</w:t>
      </w:r>
      <w:r>
        <w:rPr>
          <w:rFonts w:eastAsia="Calibri" w:cs="Times New Roman" w:ascii="Cambria" w:hAnsi="Cambria" w:asciiTheme="majorHAnsi" w:hAnsiTheme="majorHAnsi"/>
          <w:i/>
          <w:sz w:val="20"/>
          <w:szCs w:val="20"/>
          <w:lang w:eastAsia="pl-PL"/>
        </w:rPr>
        <w:t xml:space="preserve"> do </w:t>
      </w:r>
      <w:r>
        <w:rPr>
          <w:rFonts w:eastAsia="Times New Roman" w:cs="Times New Roman" w:ascii="Cambria" w:hAnsi="Cambria" w:asciiTheme="majorHAnsi" w:hAnsiTheme="majorHAnsi"/>
          <w:i/>
          <w:sz w:val="20"/>
          <w:szCs w:val="20"/>
          <w:lang w:eastAsia="pl-PL"/>
        </w:rPr>
        <w:t xml:space="preserve">Regulaminu działania Okręgowej Komisji Wyborczej oraz wyborów delegatów na Okręgowy Zjazd 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rPr>
          <w:rFonts w:ascii="Cambria" w:hAnsi="Cambria" w:eastAsia="Times New Roman" w:cs="Times New Roman" w:asciiTheme="majorHAnsi" w:hAnsiTheme="majorHAnsi"/>
          <w:b/>
          <w:sz w:val="24"/>
          <w:szCs w:val="24"/>
          <w:lang w:eastAsia="pl-PL"/>
        </w:rPr>
      </w:pPr>
      <w:r>
        <w:rPr>
          <w:rFonts w:eastAsia="Times New Roman" w:cs="Times New Roman" w:ascii="Cambria" w:hAnsi="Cambria" w:asciiTheme="majorHAnsi" w:hAnsiTheme="majorHAnsi"/>
          <w:b/>
          <w:sz w:val="24"/>
          <w:szCs w:val="24"/>
          <w:lang w:eastAsia="pl-PL"/>
        </w:rPr>
        <w:t xml:space="preserve">                         </w:t>
      </w:r>
      <w:r>
        <w:rPr>
          <w:rFonts w:eastAsia="Times New Roman" w:cs="Times New Roman" w:ascii="Cambria" w:hAnsi="Cambria" w:asciiTheme="majorHAnsi" w:hAnsiTheme="majorHAnsi"/>
          <w:b/>
          <w:sz w:val="24"/>
          <w:szCs w:val="24"/>
          <w:lang w:eastAsia="pl-PL"/>
        </w:rPr>
        <w:t xml:space="preserve">Oświadczenie kandydata na Delegata na Okręgowy Zjazd 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Calibri" w:cs="Times New Roman" w:asciiTheme="majorHAnsi" w:hAnsiTheme="majorHAnsi"/>
          <w:b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 xml:space="preserve">Okręgowej Izby Pielęgniarek i Położnych Regionu Warmii i Mazur z siedzibą </w:t>
      </w:r>
    </w:p>
    <w:p>
      <w:pPr>
        <w:pStyle w:val="Normal"/>
        <w:spacing w:lineRule="auto" w:line="360" w:before="0" w:after="0"/>
        <w:ind w:firstLine="426"/>
        <w:jc w:val="center"/>
        <w:rPr>
          <w:rFonts w:ascii="Cambria" w:hAnsi="Cambria" w:eastAsia="Calibri" w:cs="Times New Roman" w:asciiTheme="majorHAnsi" w:hAnsiTheme="majorHAnsi"/>
          <w:b/>
          <w:sz w:val="24"/>
          <w:szCs w:val="24"/>
        </w:rPr>
      </w:pPr>
      <w:r>
        <w:rPr>
          <w:rFonts w:eastAsia="Calibri" w:cs="Times New Roman" w:ascii="Cambria" w:hAnsi="Cambria" w:asciiTheme="majorHAnsi" w:hAnsiTheme="majorHAnsi"/>
          <w:b/>
          <w:sz w:val="24"/>
          <w:szCs w:val="24"/>
        </w:rPr>
        <w:t>w Olsztynie</w:t>
      </w:r>
    </w:p>
    <w:p>
      <w:pPr>
        <w:pStyle w:val="Normal"/>
        <w:spacing w:lineRule="auto" w:line="360" w:before="0" w:after="0"/>
        <w:rPr/>
      </w:pPr>
      <w:r>
        <w:rPr/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i/>
          <w:iCs/>
        </w:rPr>
      </w:pPr>
      <w:r>
        <w:rPr>
          <w:rFonts w:cs="Times New Roman" w:ascii="Times New Roman" w:hAnsi="Times New Roman"/>
          <w:i/>
          <w:iCs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cs="Times New Roman" w:ascii="Times New Roman" w:hAnsi="Times New Roman"/>
          <w:sz w:val="24"/>
          <w:szCs w:val="24"/>
        </w:rPr>
        <w:t>Oświadczam, że posiadam bierne prawo wyborcze zgodnie z ustawą z dnia 1 lipca 2011 r. o samorządzie pielęgniarek i położnych.</w:t>
      </w:r>
    </w:p>
    <w:p>
      <w:pPr>
        <w:pStyle w:val="Normal"/>
        <w:spacing w:lineRule="auto" w:line="360" w:before="0" w:after="0"/>
        <w:rPr>
          <w:rFonts w:ascii="Cambria" w:hAnsi="Cambria" w:eastAsia="Times New Roman" w:cs="Times New Roman" w:asciiTheme="majorHAnsi" w:hAnsiTheme="majorHAnsi"/>
          <w:sz w:val="24"/>
          <w:szCs w:val="24"/>
          <w:lang w:eastAsia="pl-PL"/>
        </w:rPr>
      </w:pPr>
      <w:r>
        <w:rPr>
          <w:rFonts w:eastAsia="Times New Roman" w:cs="Times New Roman" w:ascii="Cambria" w:hAnsi="Cambria"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rPr>
          <w:rFonts w:ascii="Cambria" w:hAnsi="Cambria" w:eastAsia="Times New Roman" w:cs="Times New Roman" w:asciiTheme="majorHAnsi" w:hAnsiTheme="majorHAnsi"/>
          <w:sz w:val="24"/>
          <w:szCs w:val="24"/>
          <w:lang w:eastAsia="pl-PL"/>
        </w:rPr>
      </w:pPr>
      <w:r>
        <w:rPr>
          <w:rFonts w:eastAsia="Times New Roman" w:cs="Times New Roman" w:ascii="Cambria" w:hAnsi="Cambria"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rPr>
          <w:rFonts w:ascii="Cambria" w:hAnsi="Cambria" w:eastAsia="Times New Roman" w:cs="Times New Roman" w:asciiTheme="majorHAnsi" w:hAnsiTheme="majorHAnsi"/>
          <w:sz w:val="24"/>
          <w:szCs w:val="24"/>
          <w:lang w:eastAsia="pl-PL"/>
        </w:rPr>
      </w:pPr>
      <w:r>
        <w:rPr>
          <w:rFonts w:eastAsia="Times New Roman" w:cs="Times New Roman" w:ascii="Cambria" w:hAnsi="Cambria" w:asciiTheme="majorHAnsi" w:hAnsiTheme="majorHAnsi"/>
          <w:sz w:val="24"/>
          <w:szCs w:val="24"/>
          <w:lang w:eastAsia="pl-PL"/>
        </w:rPr>
        <w:t>……………………………………………………………………………………</w:t>
      </w:r>
      <w:r>
        <w:rPr>
          <w:rFonts w:eastAsia="Times New Roman" w:cs="Times New Roman" w:ascii="Cambria" w:hAnsi="Cambria" w:asciiTheme="majorHAnsi" w:hAnsiTheme="majorHAnsi"/>
          <w:sz w:val="24"/>
          <w:szCs w:val="24"/>
          <w:lang w:eastAsia="pl-PL"/>
        </w:rPr>
        <w:t>..</w:t>
      </w:r>
    </w:p>
    <w:p>
      <w:pPr>
        <w:pStyle w:val="Normal"/>
        <w:spacing w:lineRule="auto" w:line="360" w:before="0" w:after="0"/>
        <w:rPr>
          <w:rFonts w:ascii="Cambria" w:hAnsi="Cambria" w:eastAsia="Times New Roman" w:cs="Times New Roman" w:asciiTheme="majorHAnsi" w:hAnsiTheme="majorHAnsi"/>
          <w:sz w:val="24"/>
          <w:szCs w:val="24"/>
          <w:lang w:eastAsia="pl-PL"/>
        </w:rPr>
      </w:pPr>
      <w:r>
        <w:rPr>
          <w:rFonts w:eastAsia="Times New Roman" w:cs="Times New Roman" w:ascii="Cambria" w:hAnsi="Cambria" w:asciiTheme="majorHAnsi" w:hAnsiTheme="majorHAnsi"/>
          <w:sz w:val="24"/>
          <w:szCs w:val="24"/>
          <w:lang w:eastAsia="pl-PL"/>
        </w:rPr>
        <w:t>Imię i nazwisko kandydata na Delegata</w:t>
      </w:r>
    </w:p>
    <w:p>
      <w:pPr>
        <w:pStyle w:val="Normal"/>
        <w:spacing w:lineRule="auto" w:line="480" w:before="0" w:after="0"/>
        <w:rPr>
          <w:rFonts w:ascii="Cambria" w:hAnsi="Cambria" w:eastAsia="Times New Roman" w:cs="Times New Roman" w:asciiTheme="majorHAnsi" w:hAnsiTheme="majorHAnsi"/>
          <w:sz w:val="24"/>
          <w:szCs w:val="24"/>
          <w:lang w:eastAsia="pl-PL"/>
        </w:rPr>
      </w:pPr>
      <w:r>
        <w:rPr>
          <w:rFonts w:eastAsia="Times New Roman" w:cs="Times New Roman" w:ascii="Cambria" w:hAnsi="Cambria" w:asciiTheme="majorHAnsi" w:hAnsiTheme="majorHAnsi"/>
          <w:sz w:val="24"/>
          <w:szCs w:val="24"/>
          <w:lang w:eastAsia="pl-PL"/>
        </w:rPr>
        <w:t xml:space="preserve">                                                                                                                    </w:t>
      </w:r>
    </w:p>
    <w:p>
      <w:pPr>
        <w:pStyle w:val="Normal"/>
        <w:spacing w:lineRule="auto" w:line="360" w:before="0" w:after="0"/>
        <w:rPr>
          <w:rFonts w:ascii="Cambria" w:hAnsi="Cambria" w:eastAsia="Times New Roman" w:cs="Times New Roman" w:asciiTheme="majorHAnsi" w:hAnsiTheme="majorHAnsi"/>
          <w:sz w:val="24"/>
          <w:szCs w:val="24"/>
          <w:lang w:eastAsia="pl-PL"/>
        </w:rPr>
      </w:pPr>
      <w:r>
        <w:rPr>
          <w:rFonts w:eastAsia="Times New Roman" w:cs="Times New Roman" w:ascii="Cambria" w:hAnsi="Cambria" w:asciiTheme="majorHAnsi" w:hAnsiTheme="majorHAnsi"/>
          <w:sz w:val="24"/>
          <w:szCs w:val="24"/>
          <w:lang w:eastAsia="pl-PL"/>
        </w:rPr>
        <w:t xml:space="preserve">                                   </w:t>
      </w:r>
      <w:r>
        <w:rPr>
          <w:rFonts w:eastAsia="Times New Roman" w:cs="Times New Roman" w:ascii="Cambria" w:hAnsi="Cambria" w:asciiTheme="majorHAnsi" w:hAnsiTheme="majorHAnsi"/>
          <w:sz w:val="24"/>
          <w:szCs w:val="24"/>
          <w:lang w:eastAsia="pl-PL"/>
        </w:rPr>
        <w:tab/>
        <w:tab/>
        <w:tab/>
        <w:tab/>
        <w:tab/>
        <w:tab/>
        <w:t xml:space="preserve">         …………………………………………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ab/>
        <w:tab/>
        <w:tab/>
        <w:tab/>
        <w:tab/>
        <w:tab/>
        <w:tab/>
        <w:tab/>
        <w:tab/>
        <w:t xml:space="preserve">   Podpis kandydata</w:t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p>
      <w:pPr>
        <w:pStyle w:val="Normal"/>
        <w:spacing w:lineRule="auto" w:line="360" w:before="0" w:after="0"/>
        <w:ind w:firstLine="426"/>
        <w:jc w:val="both"/>
        <w:rPr>
          <w:rFonts w:ascii="Cambria" w:hAnsi="Cambria" w:eastAsia="Calibri" w:cs="Times New Roman" w:asciiTheme="majorHAnsi" w:hAnsiTheme="majorHAnsi"/>
          <w:sz w:val="24"/>
          <w:szCs w:val="24"/>
        </w:rPr>
      </w:pPr>
      <w:r>
        <w:rPr>
          <w:rFonts w:eastAsia="Calibri" w:cs="Times New Roman" w:ascii="Cambria" w:hAnsi="Cambria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63" w:right="1076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Cambria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245455971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>
            <w:rFonts w:ascii="Times New Roman" w:hAnsi="Times New Roman" w:cs="Times New Roman"/>
            <w:b/>
          </w:rPr>
        </w:pPr>
        <w:r>
          <w:rPr>
            <w:rFonts w:cs="Times New Roman" w:ascii="Times New Roman" w:hAnsi="Times New Roman"/>
            <w:b/>
          </w:rPr>
          <w:fldChar w:fldCharType="begin"/>
        </w:r>
        <w:r>
          <w:rPr>
            <w:rFonts w:cs="Times New Roman" w:ascii="Times New Roman" w:hAnsi="Times New Roman"/>
            <w:b/>
          </w:rPr>
          <w:instrText xml:space="preserve"> PAGE </w:instrText>
        </w:r>
        <w:r>
          <w:rPr>
            <w:rFonts w:cs="Times New Roman" w:ascii="Times New Roman" w:hAnsi="Times New Roman"/>
            <w:b/>
          </w:rPr>
          <w:fldChar w:fldCharType="separate"/>
        </w:r>
        <w:r>
          <w:rPr>
            <w:rFonts w:cs="Times New Roman" w:ascii="Times New Roman" w:hAnsi="Times New Roman"/>
            <w:b/>
          </w:rPr>
          <w:t>11</w:t>
        </w:r>
        <w:r>
          <w:rPr>
            <w:rFonts w:cs="Times New Roman" w:ascii="Times New Roman" w:hAnsi="Times New Roman"/>
            <w:b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245455971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>
            <w:rFonts w:ascii="Times New Roman" w:hAnsi="Times New Roman" w:cs="Times New Roman"/>
            <w:b/>
          </w:rPr>
        </w:pPr>
        <w:r>
          <w:rPr>
            <w:rFonts w:cs="Times New Roman" w:ascii="Times New Roman" w:hAnsi="Times New Roman"/>
            <w:b/>
          </w:rPr>
          <w:fldChar w:fldCharType="begin"/>
        </w:r>
        <w:r>
          <w:rPr>
            <w:rFonts w:cs="Times New Roman" w:ascii="Times New Roman" w:hAnsi="Times New Roman"/>
            <w:b/>
          </w:rPr>
          <w:instrText xml:space="preserve"> PAGE </w:instrText>
        </w:r>
        <w:r>
          <w:rPr>
            <w:rFonts w:cs="Times New Roman" w:ascii="Times New Roman" w:hAnsi="Times New Roman"/>
            <w:b/>
          </w:rPr>
          <w:fldChar w:fldCharType="separate"/>
        </w:r>
        <w:r>
          <w:rPr>
            <w:rFonts w:cs="Times New Roman" w:ascii="Times New Roman" w:hAnsi="Times New Roman"/>
            <w:b/>
          </w:rPr>
          <w:t>11</w:t>
        </w:r>
        <w:r>
          <w:rPr>
            <w:rFonts w:cs="Times New Roman" w:ascii="Times New Roman" w:hAnsi="Times New Roman"/>
            <w:b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Cambria" w:hAnsi="Cambria" w:asciiTheme="majorHAnsi" w:hAnsiTheme="majorHAnsi"/>
        <w:b/>
      </w:rPr>
    </w:pPr>
    <w:r>
      <w:rPr>
        <w:rFonts w:asciiTheme="majorHAnsi" w:hAnsiTheme="majorHAnsi" w:ascii="Cambria" w:hAnsi="Cambria"/>
        <w:b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Cambria" w:hAnsi="Cambria" w:asciiTheme="majorHAnsi" w:hAnsiTheme="majorHAnsi"/>
        <w:b/>
      </w:rPr>
    </w:pPr>
    <w:r>
      <w:rPr>
        <w:rFonts w:asciiTheme="majorHAnsi" w:hAnsiTheme="majorHAnsi" w:ascii="Cambria" w:hAnsi="Cambria"/>
        <w:b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1068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78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0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2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4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6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38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0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28" w:hanging="180"/>
      </w:pPr>
      <w:rPr/>
    </w:lvl>
  </w:abstractNum>
  <w:abstractNum w:abstractNumId="4">
    <w:lvl w:ilvl="0">
      <w:start w:val="1"/>
      <w:numFmt w:val="upperRoman"/>
      <w:lvlText w:val="%1."/>
      <w:lvlJc w:val="end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502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8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b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9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0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4">
    <w:lvl w:ilvl="0">
      <w:start w:val="1"/>
      <w:numFmt w:val="lowerLetter"/>
      <w:lvlText w:val="%1)"/>
      <w:lvlJc w:val="start"/>
      <w:pPr>
        <w:tabs>
          <w:tab w:val="num" w:pos="0"/>
        </w:tabs>
        <w:ind w:start="108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0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2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4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6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8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40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2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40" w:hanging="180"/>
      </w:pPr>
      <w:rPr/>
    </w:lvl>
  </w:abstractNum>
  <w:abstractNum w:abstractNumId="15">
    <w:lvl w:ilvl="0">
      <w:start w:val="1"/>
      <w:numFmt w:val="lowerLetter"/>
      <w:lvlText w:val="%1)"/>
      <w:lvlJc w:val="start"/>
      <w:pPr>
        <w:tabs>
          <w:tab w:val="num" w:pos="0"/>
        </w:tabs>
        <w:ind w:start="108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0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2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4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6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8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40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2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40" w:hanging="180"/>
      </w:pPr>
      <w:rPr/>
    </w:lvl>
  </w:abstractNum>
  <w:abstractNum w:abstractNumId="16">
    <w:lvl w:ilvl="0">
      <w:start w:val="1"/>
      <w:numFmt w:val="lowerLetter"/>
      <w:lvlText w:val="%1)"/>
      <w:lvlJc w:val="start"/>
      <w:pPr>
        <w:tabs>
          <w:tab w:val="num" w:pos="0"/>
        </w:tabs>
        <w:ind w:start="108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0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2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4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6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8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40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2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40" w:hanging="180"/>
      </w:pPr>
      <w:rPr/>
    </w:lvl>
  </w:abstractNum>
  <w:abstractNum w:abstractNumId="17">
    <w:lvl w:ilvl="0">
      <w:start w:val="1"/>
      <w:numFmt w:val="lowerLetter"/>
      <w:lvlText w:val="%1)"/>
      <w:lvlJc w:val="start"/>
      <w:pPr>
        <w:tabs>
          <w:tab w:val="num" w:pos="0"/>
        </w:tabs>
        <w:ind w:start="108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0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2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4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6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8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40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2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40" w:hanging="180"/>
      </w:pPr>
      <w:rPr/>
    </w:lvl>
  </w:abstractNum>
  <w:abstractNum w:abstractNumId="18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9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0">
    <w:lvl w:ilvl="0">
      <w:start w:val="1"/>
      <w:numFmt w:val="upperRoman"/>
      <w:lvlText w:val="%1."/>
      <w:lvlJc w:val="end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5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6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7">
    <w:lvl w:ilvl="0">
      <w:start w:val="1"/>
      <w:numFmt w:val="lowerLetter"/>
      <w:lvlText w:val="%1)"/>
      <w:lvlJc w:val="start"/>
      <w:pPr>
        <w:tabs>
          <w:tab w:val="num" w:pos="0"/>
        </w:tabs>
        <w:ind w:start="108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0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2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4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6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8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40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2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40" w:hanging="180"/>
      </w:pPr>
      <w:rPr/>
    </w:lvl>
  </w:abstractNum>
  <w:abstractNum w:abstractNumId="28">
    <w:lvl w:ilvl="0">
      <w:start w:val="1"/>
      <w:numFmt w:val="lowerLetter"/>
      <w:lvlText w:val="%1)"/>
      <w:lvlJc w:val="start"/>
      <w:pPr>
        <w:tabs>
          <w:tab w:val="num" w:pos="0"/>
        </w:tabs>
        <w:ind w:start="108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0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2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4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6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8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40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2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40" w:hanging="180"/>
      </w:pPr>
      <w:rPr/>
    </w:lvl>
  </w:abstractNum>
  <w:abstractNum w:abstractNumId="29">
    <w:lvl w:ilvl="0">
      <w:start w:val="1"/>
      <w:numFmt w:val="lowerLetter"/>
      <w:lvlText w:val="%1)"/>
      <w:lvlJc w:val="start"/>
      <w:pPr>
        <w:tabs>
          <w:tab w:val="num" w:pos="0"/>
        </w:tabs>
        <w:ind w:start="108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0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2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4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6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8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40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2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40" w:hanging="180"/>
      </w:pPr>
      <w:rPr/>
    </w:lvl>
  </w:abstractNum>
  <w:abstractNum w:abstractNumId="30">
    <w:lvl w:ilvl="0">
      <w:start w:val="1"/>
      <w:numFmt w:val="lowerLetter"/>
      <w:lvlText w:val="%1)"/>
      <w:lvlJc w:val="start"/>
      <w:pPr>
        <w:tabs>
          <w:tab w:val="num" w:pos="0"/>
        </w:tabs>
        <w:ind w:start="108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0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2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4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6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8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40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2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40" w:hanging="180"/>
      </w:pPr>
      <w:rPr/>
    </w:lvl>
  </w:abstractNum>
  <w:abstractNum w:abstractNumId="3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18"/>
    <w:lvlOverride w:ilvl="0">
      <w:startOverride w:val="1"/>
    </w:lvlOverride>
  </w:num>
  <w:num w:numId="33">
    <w:abstractNumId w:val="19"/>
    <w:lvlOverride w:ilvl="0">
      <w:startOverride w:val="1"/>
    </w:lvlOverride>
  </w:num>
  <w:num w:numId="34">
    <w:abstractNumId w:val="20"/>
    <w:lvlOverride w:ilvl="0">
      <w:startOverride w:val="1"/>
    </w:lvlOverride>
  </w:num>
  <w:num w:numId="35">
    <w:abstractNumId w:val="21"/>
    <w:lvlOverride w:ilvl="0">
      <w:startOverride w:val="1"/>
    </w:lvlOverride>
  </w:num>
  <w:num w:numId="36">
    <w:abstractNumId w:val="22"/>
    <w:lvlOverride w:ilvl="0">
      <w:startOverride w:val="1"/>
    </w:lvlOverride>
  </w:num>
  <w:num w:numId="37">
    <w:abstractNumId w:val="23"/>
    <w:lvlOverride w:ilvl="0">
      <w:startOverride w:val="1"/>
    </w:lvlOverride>
  </w:num>
  <w:num w:numId="38">
    <w:abstractNumId w:val="24"/>
    <w:lvlOverride w:ilvl="0">
      <w:startOverride w:val="1"/>
    </w:lvlOverride>
  </w:num>
  <w:num w:numId="39">
    <w:abstractNumId w:val="25"/>
    <w:lvlOverride w:ilvl="0">
      <w:startOverride w:val="1"/>
    </w:lvlOverride>
  </w:num>
  <w:num w:numId="40">
    <w:abstractNumId w:val="26"/>
    <w:lvlOverride w:ilvl="0">
      <w:startOverride w:val="1"/>
    </w:lvlOverride>
  </w:num>
  <w:num w:numId="41">
    <w:abstractNumId w:val="27"/>
    <w:lvlOverride w:ilvl="0">
      <w:startOverride w:val="1"/>
    </w:lvlOverride>
  </w:num>
  <w:num w:numId="42">
    <w:abstractNumId w:val="28"/>
    <w:lvlOverride w:ilvl="0">
      <w:startOverride w:val="1"/>
    </w:lvlOverride>
  </w:num>
  <w:num w:numId="43">
    <w:abstractNumId w:val="29"/>
    <w:lvlOverride w:ilvl="0">
      <w:startOverride w:val="1"/>
    </w:lvlOverride>
  </w:num>
  <w:num w:numId="44">
    <w:abstractNumId w:val="30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5726f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685477"/>
    <w:rPr/>
  </w:style>
  <w:style w:type="character" w:styleId="StopkaZnak" w:customStyle="1">
    <w:name w:val="Stopka Znak"/>
    <w:basedOn w:val="DefaultParagraphFont"/>
    <w:uiPriority w:val="99"/>
    <w:qFormat/>
    <w:rsid w:val="00685477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205f3d"/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685477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Gwkaistopkauser" w:customStyle="1">
    <w:name w:val="Główka i stopka (user)"/>
    <w:basedOn w:val="Normal"/>
    <w:qFormat/>
    <w:pPr/>
    <w:rPr/>
  </w:style>
  <w:style w:type="paragraph" w:styleId="Footer">
    <w:name w:val="footer"/>
    <w:basedOn w:val="Normal"/>
    <w:link w:val="StopkaZnak"/>
    <w:uiPriority w:val="99"/>
    <w:unhideWhenUsed/>
    <w:rsid w:val="00685477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205f3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Application>LibreOffice/26.2.5.2$Windows_X86_64 LibreOffice_project/cd7284b4cbbfeb507e630c1aac019f4157393acb</Application>
  <AppVersion>15.0000</AppVersion>
  <Pages>11</Pages>
  <Words>1290</Words>
  <Characters>10109</Characters>
  <CharactersWithSpaces>11850</CharactersWithSpaces>
  <Paragraphs>231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2026-08-24T16:26:00Z</dcterms:created>
  <dc:creator>Małgorzata Gil</dc:creator>
  <dc:description/>
  <dc:language>pl-PL</dc:language>
  <cp:lastModifiedBy/>
  <cp:lastPrinted>2019-06-24T12:14:00Z</cp:lastPrinted>
  <dcterms:modified xsi:type="dcterms:W3CDTF">2026-09-22T13:06:40Z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